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99" w:rsidRPr="00DC6E99" w:rsidRDefault="00DC6E99" w:rsidP="00DC6E99">
      <w:pPr>
        <w:spacing w:after="0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>Отчет</w:t>
      </w:r>
    </w:p>
    <w:p w:rsidR="00DC6E99" w:rsidRPr="00DC6E99" w:rsidRDefault="00DC6E99" w:rsidP="00DC6E99">
      <w:pPr>
        <w:spacing w:after="0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>по плану мероприятий антикоррупционной политики  в ОГБУ «КЦСО ЕАО» за 2022 года</w:t>
      </w:r>
    </w:p>
    <w:p w:rsidR="00DC6E99" w:rsidRPr="00DC6E99" w:rsidRDefault="00DC6E99" w:rsidP="00DC6E99">
      <w:pPr>
        <w:spacing w:after="0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103"/>
        <w:gridCol w:w="1851"/>
        <w:gridCol w:w="216"/>
        <w:gridCol w:w="2160"/>
        <w:gridCol w:w="5580"/>
      </w:tblGrid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№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E99">
              <w:rPr>
                <w:rFonts w:ascii="Times New Roman" w:hAnsi="Times New Roman" w:cs="Times New Roman"/>
              </w:rPr>
              <w:t>п</w:t>
            </w:r>
            <w:proofErr w:type="gramEnd"/>
            <w:r w:rsidRPr="00DC6E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Результат исполнения</w:t>
            </w:r>
          </w:p>
        </w:tc>
      </w:tr>
      <w:tr w:rsidR="00DC6E99" w:rsidRPr="00DC6E99" w:rsidTr="00DC6E99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>1. Обеспечение соответствия правовых актов по противодействию коррупции федеральному законодательству (антикоррупционных программ и планов противодействия коррупции)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Разработка приказов ОГБУ «Комплексный центр социального обслуживания Еврейской автономной области» по вопросам противодействия коррупции.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Приказ о назначении должностных лиц за профилактику коррупционных и иных правонарушений в ОГБУ «КЦСО ЕАО» утвержден директором 11.01.2021 года  №14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Внесение изменений в приказы ОГБУ «Комплексный центр социального обслуживания Еврейской автономной области» по вопросам противодействия коррупции.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6E99">
              <w:rPr>
                <w:rFonts w:ascii="Times New Roman" w:hAnsi="Times New Roman" w:cs="Times New Roman"/>
              </w:rPr>
              <w:t>Изменения о внесении   в приказ от 11.01.2021 г.   № 15 «О создании комиссии, утверждении Положения о комиссии по противодействию коррупции, Порядка уведомления работниками руководителя о фактах обращения в целях склонения к совершению коррупционных правонарушений, Положения о конфликте интересов в ОГБУ «Комплексный центр социального обслуживания ЕАО», в связи с изменением кадрового состава сотрудников, утвержден директором 11.01.2022 года № 8</w:t>
            </w:r>
            <w:proofErr w:type="gramEnd"/>
          </w:p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Разработка плана мероприятий по противодействию коррупции.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План по противодействию коррупции утвержден директором 11.01.2022 года</w:t>
            </w:r>
            <w:r w:rsidR="00BA0E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Реализация плана мероприятий по противодействию коррупции.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E99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  <w:p w:rsidR="00C305DA" w:rsidRPr="00DC6E99" w:rsidRDefault="00C305DA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План по противодействию коррупции реализован в полном объеме</w:t>
            </w:r>
          </w:p>
        </w:tc>
      </w:tr>
      <w:tr w:rsidR="00DC6E99" w:rsidRPr="00DC6E99" w:rsidTr="00DC6E99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lastRenderedPageBreak/>
              <w:t xml:space="preserve">Мероприятия общего организационно-методического и правового характера    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E99">
              <w:rPr>
                <w:rFonts w:ascii="Times New Roman" w:hAnsi="Times New Roman" w:cs="Times New Roman"/>
                <w:b/>
              </w:rPr>
              <w:t xml:space="preserve">      в ОГБУ «Комплексный центр социального обслуживания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>Еврейской автономной области»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Проведение обязательного инструктажа по вопросам противодействия коррупции для граждан впервые трудоустроившихся.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С гражданами, впервые трудоустроившихся проводится вводный инструктаж по вопросам противодействия коррупции, знакомство с положением об антикоррупционной политике, кодексом этики и служебного поведения работников ОГБУ «КЦСО ЕАО»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Ознакомление с локальными актами по противодействию коррупции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директора, инспектор по кадрам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 xml:space="preserve"> </w:t>
            </w:r>
            <w:r w:rsidRPr="00DC6E99">
              <w:rPr>
                <w:rFonts w:ascii="Times New Roman" w:hAnsi="Times New Roman" w:cs="Times New Roman"/>
              </w:rPr>
              <w:t>В 2022 году ознакомлено  с  Постановлением правительства ЕАО от 14.03.2018 года № 82 –</w:t>
            </w:r>
            <w:proofErr w:type="spellStart"/>
            <w:r w:rsidRPr="00DC6E99">
              <w:rPr>
                <w:rFonts w:ascii="Times New Roman" w:hAnsi="Times New Roman" w:cs="Times New Roman"/>
              </w:rPr>
              <w:t>пп</w:t>
            </w:r>
            <w:proofErr w:type="spellEnd"/>
            <w:proofErr w:type="gramStart"/>
            <w:r w:rsidRPr="00DC6E9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C6E99">
              <w:rPr>
                <w:rFonts w:ascii="Times New Roman" w:hAnsi="Times New Roman" w:cs="Times New Roman"/>
              </w:rPr>
              <w:t xml:space="preserve"> государственной программе ЕАО «Профилактика правонарушений и преступлений в ЕАО» на 2018-2024 годы ознакомлено </w:t>
            </w:r>
            <w:r w:rsidRPr="00DC6E99">
              <w:rPr>
                <w:rFonts w:ascii="Times New Roman" w:hAnsi="Times New Roman" w:cs="Times New Roman"/>
                <w:b/>
              </w:rPr>
              <w:t>215 сотрудников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Оказание методической помощи структурным подразделениям и работникам ОГБУ «КЦСО ЕАО» по вопросам противодействия коррупции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  Разработано 3 </w:t>
            </w:r>
            <w:proofErr w:type="gramStart"/>
            <w:r w:rsidRPr="00DC6E99">
              <w:rPr>
                <w:rFonts w:ascii="Times New Roman" w:hAnsi="Times New Roman" w:cs="Times New Roman"/>
              </w:rPr>
              <w:t>социальных</w:t>
            </w:r>
            <w:proofErr w:type="gramEnd"/>
            <w:r w:rsidRPr="00DC6E99">
              <w:rPr>
                <w:rFonts w:ascii="Times New Roman" w:hAnsi="Times New Roman" w:cs="Times New Roman"/>
              </w:rPr>
              <w:t xml:space="preserve"> ролика: «Взятка»,     «С благодарностью!», «Мир без коррупции для наших детей»,  буклет «А ты знаешь, что такое взятка?».</w:t>
            </w:r>
          </w:p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E99">
              <w:rPr>
                <w:rFonts w:ascii="Times New Roman" w:hAnsi="Times New Roman" w:cs="Times New Roman"/>
              </w:rPr>
              <w:t>Видеоконсультация</w:t>
            </w:r>
            <w:proofErr w:type="spellEnd"/>
            <w:r w:rsidRPr="00DC6E99">
              <w:rPr>
                <w:rFonts w:ascii="Times New Roman" w:hAnsi="Times New Roman" w:cs="Times New Roman"/>
              </w:rPr>
              <w:t xml:space="preserve"> «Что делать с конфликтом интересов?», тематическая </w:t>
            </w:r>
            <w:proofErr w:type="spellStart"/>
            <w:r w:rsidRPr="00DC6E99">
              <w:rPr>
                <w:rFonts w:ascii="Times New Roman" w:hAnsi="Times New Roman" w:cs="Times New Roman"/>
              </w:rPr>
              <w:t>планерка</w:t>
            </w:r>
            <w:proofErr w:type="spellEnd"/>
            <w:r w:rsidRPr="00DC6E99">
              <w:rPr>
                <w:rFonts w:ascii="Times New Roman" w:hAnsi="Times New Roman" w:cs="Times New Roman"/>
              </w:rPr>
              <w:t xml:space="preserve"> «Антикоррупционные мероприятия в учреждении» 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о фактах обращения в целях склонения должностных лиц Учреждения к совершению коррупционных правонарушений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Уведомлений о фактах обращения в целях склонения должностных лиц Учреждения к совершению коррупционных правонарушений за отчетный период  не поступало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Организация доведения до сведения должностных лиц учреждения и отдельных категорий работников общих принципов служебного поведения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Ежегодно с сотрудниками и вновь принятыми сотрудниками проводится ознакомление с  кодексом этики и служебного поведения работников Учреждения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Формирование негативного отношения к дарению подарков и обеспечение </w:t>
            </w:r>
            <w:r w:rsidRPr="00DC6E99">
              <w:rPr>
                <w:rFonts w:ascii="Times New Roman" w:hAnsi="Times New Roman" w:cs="Times New Roman"/>
              </w:rPr>
              <w:lastRenderedPageBreak/>
              <w:t>ограничений, касающихся получения подарков должностными лицами Учреждения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Недопущение нарушений сотрудниками Центра ограничений и обязанностей  при выполнении трудовых </w:t>
            </w:r>
            <w:r w:rsidRPr="00DC6E99">
              <w:rPr>
                <w:rFonts w:ascii="Times New Roman" w:hAnsi="Times New Roman" w:cs="Times New Roman"/>
              </w:rPr>
              <w:lastRenderedPageBreak/>
              <w:t>обязанностей</w:t>
            </w:r>
          </w:p>
        </w:tc>
      </w:tr>
      <w:tr w:rsidR="00DC6E99" w:rsidRPr="00DC6E99" w:rsidTr="00DC6E99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lastRenderedPageBreak/>
              <w:t>3. Мониторинг антикоррупционных рисков и их устранение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Мониторинг состояния и эффективности противодействия коррупции в ОГБУ «Комплексный центр социального обслуживания Еврейской автономной области»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Мониторинг состояния и эффективности противодействия коррупции в Учреждении  проводится на постоянной основе, результаты на официальном сайте   с периодичностью 1 раз в полугодие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Проведение мониторинга получателей социальных услуг с целью профилактики </w:t>
            </w:r>
            <w:proofErr w:type="spellStart"/>
            <w:r w:rsidRPr="00DC6E9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C6E99">
              <w:rPr>
                <w:rFonts w:ascii="Times New Roman" w:hAnsi="Times New Roman" w:cs="Times New Roman"/>
              </w:rPr>
              <w:t xml:space="preserve"> факторов в ОГБУ ««Комплексный центр социального обслуживания Еврейской автономной области»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E99">
              <w:rPr>
                <w:rFonts w:ascii="Times New Roman" w:hAnsi="Times New Roman" w:cs="Times New Roman"/>
              </w:rPr>
              <w:t>Ежеквартально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Ежеквартально с подопечными проводится мониторинг по противодействию коррупции, по результатам которого составляется отчет, за  2022 год  опрошено 1048 человек, </w:t>
            </w:r>
            <w:proofErr w:type="spellStart"/>
            <w:r w:rsidRPr="00DC6E99">
              <w:rPr>
                <w:rFonts w:ascii="Times New Roman" w:hAnsi="Times New Roman" w:cs="Times New Roman"/>
              </w:rPr>
              <w:t>коррупциногенных</w:t>
            </w:r>
            <w:proofErr w:type="spellEnd"/>
            <w:r w:rsidRPr="00DC6E99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Своевременное размещение информации на официальном сайте «bus.gov»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Информация на официальном сайте «</w:t>
            </w:r>
            <w:proofErr w:type="spellStart"/>
            <w:r w:rsidRPr="00DC6E99">
              <w:rPr>
                <w:rFonts w:ascii="Times New Roman" w:hAnsi="Times New Roman" w:cs="Times New Roman"/>
              </w:rPr>
              <w:t>ГосБук</w:t>
            </w:r>
            <w:proofErr w:type="spellEnd"/>
            <w:r w:rsidRPr="00DC6E99">
              <w:rPr>
                <w:rFonts w:ascii="Times New Roman" w:hAnsi="Times New Roman" w:cs="Times New Roman"/>
              </w:rPr>
              <w:t>» размещается по мере необходимости</w:t>
            </w:r>
          </w:p>
        </w:tc>
      </w:tr>
      <w:tr w:rsidR="00DC6E99" w:rsidRPr="00DC6E99" w:rsidTr="00DC6E99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>4. Обеспечение прозрачности деятельности ОГБУ «Комплексный центр социального обслуживания</w:t>
            </w: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 xml:space="preserve"> Еврейской автономной области»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Проведение конкурентных способов закупок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 Осуществление конкурентных способов закупок в форме электронного аукциона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Своевременное размещение на сайте о результатах закупок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E99">
              <w:rPr>
                <w:rFonts w:ascii="Times New Roman" w:hAnsi="Times New Roman" w:cs="Times New Roman"/>
              </w:rPr>
              <w:t xml:space="preserve">-  своевременное размещение плана закупок, плана-графика на официальном сайте, внесение в план закупок и план-график изменений по каждому объекту закупки, размещение в единой информационной системе в сфере закупок информации и документов, обязательное размещение которых предусмотрено законодательством Российской Федерации о контрактной системе в сфере закупок (информации, содержащей сведения о заключении контрактов; информации, </w:t>
            </w:r>
            <w:r w:rsidRPr="00DC6E99">
              <w:rPr>
                <w:rFonts w:ascii="Times New Roman" w:hAnsi="Times New Roman" w:cs="Times New Roman"/>
              </w:rPr>
              <w:lastRenderedPageBreak/>
              <w:t xml:space="preserve">содержащей  сведения об исполнении контрактов (отдельных этапов).  </w:t>
            </w:r>
            <w:proofErr w:type="gramEnd"/>
          </w:p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Допущение неофициальной отчетности и использование поддельных документов за отчетный период не допускалось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color w:val="000000"/>
              </w:rPr>
              <w:t>Предоставление по запросу отчетов о реализации плана мероприятий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Отчеты о реализации мероприятий, предусмотренных настоящим Планом мероприятий по противодействию коррупции в ОГБУ «КЦСО ЕАО» предоставляются в департамент социальной защиты населения правительства области в установленные сроки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Подготовка аналитической справки по обобщению результатов опросов населения по противодействию коррупции в ОГБУ «КЦСО ЕАО»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Аналитическая справка по обобщению результатов опросов населения по противодействию коррупции в ОГБУ «КЦСО ЕАО» предоставляются в департамент социальной защиты населения правительства области в установленные сроки</w:t>
            </w:r>
          </w:p>
        </w:tc>
      </w:tr>
      <w:tr w:rsidR="00DC6E99" w:rsidRPr="00DC6E99" w:rsidTr="00DC6E99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b/>
              </w:rPr>
              <w:t>5. Работа с кадрами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Проведение семинаров, лекций, тематических планерок по вопросам  </w:t>
            </w:r>
            <w:r w:rsidRPr="00DC6E99">
              <w:rPr>
                <w:rFonts w:ascii="Times New Roman" w:hAnsi="Times New Roman" w:cs="Times New Roman"/>
                <w:b/>
              </w:rPr>
              <w:t xml:space="preserve"> </w:t>
            </w:r>
            <w:r w:rsidRPr="00DC6E99">
              <w:rPr>
                <w:rFonts w:ascii="Times New Roman" w:hAnsi="Times New Roman" w:cs="Times New Roman"/>
              </w:rPr>
              <w:t xml:space="preserve">правового просвещения   работников Учреждения по антикоррупционной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 xml:space="preserve">За отчетный период с руководителями структурных подразделений, </w:t>
            </w:r>
            <w:proofErr w:type="gramStart"/>
            <w:r w:rsidRPr="00DC6E99">
              <w:rPr>
                <w:rFonts w:ascii="Times New Roman" w:hAnsi="Times New Roman" w:cs="Times New Roman"/>
              </w:rPr>
              <w:t>заведующими филиалов</w:t>
            </w:r>
            <w:proofErr w:type="gramEnd"/>
            <w:r w:rsidRPr="00DC6E99">
              <w:rPr>
                <w:rFonts w:ascii="Times New Roman" w:hAnsi="Times New Roman" w:cs="Times New Roman"/>
              </w:rPr>
              <w:t xml:space="preserve"> области, социальными работниками проведена 1 тематическая планерка по правовому и антикоррупционному просвещению на тему: «Борьба против коррупции».                            </w:t>
            </w:r>
          </w:p>
        </w:tc>
      </w:tr>
      <w:tr w:rsidR="00DC6E99" w:rsidRPr="00DC6E99" w:rsidTr="00DC6E9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Размещение информации по антикоррупционной деятельности на сайте ДСЗН, информационных стендах, буклетах, листовках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99" w:rsidRPr="00DC6E99" w:rsidRDefault="00DC6E99" w:rsidP="00DC6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99" w:rsidRPr="00DC6E99" w:rsidRDefault="00DC6E99" w:rsidP="00DC6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</w:rPr>
              <w:t>На сайте ДСЗН размещены нормативно-правовые акты по противодействию коррупции, региональные документы по противодействию коррупции, методические материалы, план мероприятий по противодействию коррупции на 2022 год. Информация о деятельности Центра постоянно обновляется и пополняется</w:t>
            </w:r>
          </w:p>
        </w:tc>
      </w:tr>
    </w:tbl>
    <w:p w:rsidR="00DC6E99" w:rsidRPr="00DC6E99" w:rsidRDefault="00DC6E99" w:rsidP="00DC6E99">
      <w:pPr>
        <w:spacing w:after="0"/>
        <w:rPr>
          <w:rFonts w:ascii="Times New Roman" w:hAnsi="Times New Roman" w:cs="Times New Roman"/>
        </w:rPr>
      </w:pPr>
    </w:p>
    <w:p w:rsidR="00DC6E99" w:rsidRPr="00DC6E99" w:rsidRDefault="00DC6E99" w:rsidP="00C305DA">
      <w:pPr>
        <w:spacing w:after="0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>Главный бухгалтер                                                                                                                                                                            О.А. Заболотная</w:t>
      </w:r>
      <w:bookmarkStart w:id="0" w:name="_GoBack"/>
      <w:bookmarkEnd w:id="0"/>
    </w:p>
    <w:sectPr w:rsidR="00DC6E99" w:rsidRPr="00DC6E99" w:rsidSect="00DC6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42F"/>
    <w:multiLevelType w:val="hybridMultilevel"/>
    <w:tmpl w:val="5C6AE1EE"/>
    <w:lvl w:ilvl="0" w:tplc="BDFAD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E99"/>
    <w:rsid w:val="001977B4"/>
    <w:rsid w:val="00914432"/>
    <w:rsid w:val="00BA0E91"/>
    <w:rsid w:val="00C305DA"/>
    <w:rsid w:val="00DC6E99"/>
    <w:rsid w:val="00F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KCSO_108-2</dc:creator>
  <cp:keywords/>
  <dc:description/>
  <cp:lastModifiedBy>ГЕЙШИС ГВ</cp:lastModifiedBy>
  <cp:revision>5</cp:revision>
  <dcterms:created xsi:type="dcterms:W3CDTF">2023-02-03T00:00:00Z</dcterms:created>
  <dcterms:modified xsi:type="dcterms:W3CDTF">2023-08-02T00:02:00Z</dcterms:modified>
</cp:coreProperties>
</file>