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0A" w:rsidRPr="0061600A" w:rsidRDefault="0061600A" w:rsidP="0061600A">
      <w:pPr>
        <w:spacing w:after="0"/>
        <w:jc w:val="center"/>
        <w:rPr>
          <w:rFonts w:ascii="Times New Roman" w:hAnsi="Times New Roman"/>
          <w:b/>
          <w:shadow/>
          <w:sz w:val="40"/>
          <w:szCs w:val="28"/>
        </w:rPr>
      </w:pPr>
      <w:r w:rsidRPr="0061600A">
        <w:rPr>
          <w:rFonts w:ascii="Times New Roman" w:hAnsi="Times New Roman"/>
          <w:b/>
          <w:shadow/>
          <w:sz w:val="40"/>
          <w:szCs w:val="28"/>
        </w:rPr>
        <w:t>СОЦИАЛЬНЫЕ ПРОЕКТЫ</w:t>
      </w:r>
      <w:r w:rsidR="00473840" w:rsidRPr="0061600A">
        <w:rPr>
          <w:rFonts w:ascii="Times New Roman" w:hAnsi="Times New Roman"/>
          <w:b/>
          <w:shadow/>
          <w:sz w:val="40"/>
          <w:szCs w:val="28"/>
        </w:rPr>
        <w:t xml:space="preserve">, </w:t>
      </w:r>
    </w:p>
    <w:p w:rsidR="0061600A" w:rsidRPr="0061600A" w:rsidRDefault="00473840" w:rsidP="0061600A">
      <w:pPr>
        <w:spacing w:after="0"/>
        <w:jc w:val="center"/>
        <w:rPr>
          <w:rFonts w:ascii="Times New Roman" w:hAnsi="Times New Roman"/>
          <w:b/>
          <w:shadow/>
          <w:sz w:val="40"/>
          <w:szCs w:val="28"/>
        </w:rPr>
      </w:pPr>
      <w:proofErr w:type="gramStart"/>
      <w:r w:rsidRPr="0061600A">
        <w:rPr>
          <w:rFonts w:ascii="Times New Roman" w:hAnsi="Times New Roman"/>
          <w:b/>
          <w:shadow/>
          <w:sz w:val="40"/>
          <w:szCs w:val="28"/>
        </w:rPr>
        <w:t>реализуемые</w:t>
      </w:r>
      <w:proofErr w:type="gramEnd"/>
      <w:r w:rsidRPr="0061600A">
        <w:rPr>
          <w:rFonts w:ascii="Times New Roman" w:hAnsi="Times New Roman"/>
          <w:b/>
          <w:shadow/>
          <w:sz w:val="40"/>
          <w:szCs w:val="28"/>
        </w:rPr>
        <w:t xml:space="preserve"> в ОГБУ «Комплексный центр </w:t>
      </w:r>
    </w:p>
    <w:p w:rsidR="0061600A" w:rsidRPr="0061600A" w:rsidRDefault="00473840" w:rsidP="0061600A">
      <w:pPr>
        <w:spacing w:after="0"/>
        <w:jc w:val="center"/>
        <w:rPr>
          <w:rFonts w:ascii="Times New Roman" w:hAnsi="Times New Roman"/>
          <w:b/>
          <w:shadow/>
          <w:sz w:val="40"/>
          <w:szCs w:val="28"/>
        </w:rPr>
      </w:pPr>
      <w:r w:rsidRPr="0061600A">
        <w:rPr>
          <w:rFonts w:ascii="Times New Roman" w:hAnsi="Times New Roman"/>
          <w:b/>
          <w:shadow/>
          <w:sz w:val="40"/>
          <w:szCs w:val="28"/>
        </w:rPr>
        <w:t xml:space="preserve">социального обслуживания ЕАО» </w:t>
      </w:r>
    </w:p>
    <w:p w:rsidR="00B0519F" w:rsidRPr="004A0895" w:rsidRDefault="00B0519F" w:rsidP="0061600A">
      <w:pPr>
        <w:spacing w:after="0"/>
        <w:jc w:val="center"/>
        <w:rPr>
          <w:rFonts w:ascii="Times New Roman" w:hAnsi="Times New Roman"/>
          <w:b/>
          <w:i/>
          <w:shadow/>
          <w:sz w:val="44"/>
          <w:szCs w:val="28"/>
        </w:rPr>
      </w:pPr>
    </w:p>
    <w:p w:rsidR="00B0519F" w:rsidRPr="004A0895" w:rsidRDefault="00B0519F" w:rsidP="0061600A">
      <w:pPr>
        <w:spacing w:after="0"/>
        <w:jc w:val="center"/>
        <w:rPr>
          <w:rFonts w:ascii="Times New Roman" w:hAnsi="Times New Roman"/>
          <w:b/>
          <w:i/>
          <w:shadow/>
          <w:sz w:val="20"/>
          <w:szCs w:val="28"/>
        </w:rPr>
      </w:pPr>
    </w:p>
    <w:tbl>
      <w:tblPr>
        <w:tblW w:w="1091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8080"/>
      </w:tblGrid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Социальный проект, технология</w:t>
            </w:r>
          </w:p>
        </w:tc>
        <w:tc>
          <w:tcPr>
            <w:tcW w:w="8080" w:type="dxa"/>
          </w:tcPr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Описание, цель, задачи</w:t>
            </w:r>
          </w:p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«Университет третьего возраста»</w:t>
            </w:r>
          </w:p>
        </w:tc>
        <w:tc>
          <w:tcPr>
            <w:tcW w:w="8080" w:type="dxa"/>
          </w:tcPr>
          <w:p w:rsidR="00341FA8" w:rsidRPr="00341FA8" w:rsidRDefault="00473840" w:rsidP="00341FA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1C42D9">
              <w:rPr>
                <w:bCs/>
                <w:sz w:val="28"/>
                <w:szCs w:val="28"/>
              </w:rPr>
              <w:t xml:space="preserve">Форма работы с пожилым людьми нашей области, включающая в себя организацию просветительских, познавательных и учебных курсов, дающая возможность пожилым гражданам бесплатно получать определенный уровень знаний, умений и навыков, обрести уверенность в своих силах и быстрее адаптироваться к условиям жизни. В университете организовано обучение в форме лекций, семинаров, занятий по интересам, мастер-классов и проведения информационных встреч. Продолжительность обучения 3 месяца. </w:t>
            </w:r>
            <w:r w:rsidR="00341FA8" w:rsidRPr="00341FA8">
              <w:rPr>
                <w:sz w:val="28"/>
              </w:rPr>
              <w:t>Для слушателей Университета р</w:t>
            </w:r>
            <w:r w:rsidR="00341FA8">
              <w:rPr>
                <w:sz w:val="28"/>
              </w:rPr>
              <w:t xml:space="preserve">аботают факультеты по различным </w:t>
            </w:r>
            <w:r w:rsidR="00341FA8" w:rsidRPr="00341FA8">
              <w:rPr>
                <w:sz w:val="28"/>
              </w:rPr>
              <w:t>направлениям, где каждый может реализовать себя:</w:t>
            </w:r>
          </w:p>
          <w:p w:rsidR="00892BC7" w:rsidRDefault="00892BC7" w:rsidP="00341FA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957E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Финансовая грамотность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»;</w:t>
            </w:r>
          </w:p>
          <w:p w:rsidR="00892BC7" w:rsidRPr="00341FA8" w:rsidRDefault="00892BC7" w:rsidP="00892B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«Школа долголетия и здоровья»;</w:t>
            </w:r>
          </w:p>
          <w:p w:rsidR="00892BC7" w:rsidRPr="00341FA8" w:rsidRDefault="00892BC7" w:rsidP="00892B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«Скандинавская ходьба»;</w:t>
            </w:r>
          </w:p>
          <w:p w:rsidR="00892BC7" w:rsidRPr="00341FA8" w:rsidRDefault="00892BC7" w:rsidP="00892B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57EF2" w:rsidRPr="00F157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«Хореография»;</w:t>
            </w:r>
          </w:p>
          <w:p w:rsidR="00892BC7" w:rsidRPr="00341FA8" w:rsidRDefault="00892BC7" w:rsidP="00892B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«Настольный теннис»;</w:t>
            </w:r>
          </w:p>
          <w:p w:rsidR="00341FA8" w:rsidRPr="00341FA8" w:rsidRDefault="00341FA8" w:rsidP="00341FA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«Шахматы, шашки»;</w:t>
            </w:r>
          </w:p>
          <w:p w:rsidR="00341FA8" w:rsidRDefault="00341FA8" w:rsidP="00892B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C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41F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«Религиоведение»;</w:t>
            </w:r>
          </w:p>
          <w:p w:rsidR="00957EF2" w:rsidRDefault="00957EF2" w:rsidP="00892B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57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«Вязание»;</w:t>
            </w:r>
          </w:p>
          <w:p w:rsidR="00957EF2" w:rsidRPr="00892BC7" w:rsidRDefault="00957EF2" w:rsidP="00892BC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57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Кройка и шитьё».</w:t>
            </w:r>
          </w:p>
          <w:p w:rsidR="00957EF2" w:rsidRDefault="00957EF2" w:rsidP="00957EF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92BC7" w:rsidRPr="00341FA8" w:rsidRDefault="00892BC7" w:rsidP="00957EF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4A474B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Занятия, в зависимости от условий, проходят в очной и дистанционной формах обучения (используются современные технические устройства: планшеты, смартфоны, ноутбуки).</w:t>
            </w:r>
            <w:proofErr w:type="gramEnd"/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 xml:space="preserve">«Клуб «Девчата» </w:t>
            </w:r>
          </w:p>
        </w:tc>
        <w:tc>
          <w:tcPr>
            <w:tcW w:w="8080" w:type="dxa"/>
          </w:tcPr>
          <w:p w:rsidR="00473840" w:rsidRPr="001C42D9" w:rsidRDefault="00473840" w:rsidP="000B2A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 xml:space="preserve">Создание и </w:t>
            </w:r>
            <w:r w:rsidR="000B2A9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 xml:space="preserve"> клуба ветеранов социальной службы, </w:t>
            </w:r>
            <w:r w:rsidR="000B2A92">
              <w:rPr>
                <w:rFonts w:ascii="Times New Roman" w:hAnsi="Times New Roman"/>
                <w:sz w:val="28"/>
                <w:szCs w:val="28"/>
              </w:rPr>
              <w:t xml:space="preserve">предполагает активное 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привле</w:t>
            </w:r>
            <w:r w:rsidR="000B2A92">
              <w:rPr>
                <w:rFonts w:ascii="Times New Roman" w:hAnsi="Times New Roman"/>
                <w:sz w:val="28"/>
                <w:szCs w:val="28"/>
              </w:rPr>
              <w:t>чение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 xml:space="preserve"> ветеранов к работе с молодыми специалистами</w:t>
            </w:r>
            <w:r w:rsidR="000B2A92">
              <w:rPr>
                <w:rFonts w:ascii="Times New Roman" w:hAnsi="Times New Roman"/>
                <w:sz w:val="28"/>
                <w:szCs w:val="28"/>
              </w:rPr>
              <w:t xml:space="preserve"> с целью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085">
              <w:rPr>
                <w:rFonts w:ascii="Times New Roman" w:hAnsi="Times New Roman"/>
                <w:sz w:val="28"/>
                <w:szCs w:val="28"/>
              </w:rPr>
              <w:t>переда</w:t>
            </w:r>
            <w:r w:rsidR="000B2A92"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профессиональн</w:t>
            </w:r>
            <w:r w:rsidR="000B2A92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 xml:space="preserve"> опыт</w:t>
            </w:r>
            <w:r w:rsidR="000B2A92">
              <w:rPr>
                <w:rFonts w:ascii="Times New Roman" w:hAnsi="Times New Roman"/>
                <w:sz w:val="28"/>
                <w:szCs w:val="28"/>
              </w:rPr>
              <w:t>а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 xml:space="preserve"> молод</w:t>
            </w:r>
            <w:r w:rsidR="000B2A92">
              <w:rPr>
                <w:rFonts w:ascii="Times New Roman" w:hAnsi="Times New Roman"/>
                <w:sz w:val="28"/>
                <w:szCs w:val="28"/>
              </w:rPr>
              <w:t>ё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жи</w:t>
            </w:r>
            <w:r w:rsidR="000B2A92">
              <w:rPr>
                <w:rFonts w:ascii="Times New Roman" w:hAnsi="Times New Roman"/>
                <w:sz w:val="28"/>
                <w:szCs w:val="28"/>
              </w:rPr>
              <w:t>, а также о</w:t>
            </w:r>
            <w:r w:rsidR="00341FA8">
              <w:rPr>
                <w:rFonts w:ascii="Times New Roman" w:hAnsi="Times New Roman"/>
                <w:sz w:val="28"/>
                <w:szCs w:val="28"/>
              </w:rPr>
              <w:t>рганизация досуга ветеранов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, создание условий для реализации их творческих способностей и участия в мероприятиях Центра, города.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«Связь поколений»</w:t>
            </w:r>
          </w:p>
        </w:tc>
        <w:tc>
          <w:tcPr>
            <w:tcW w:w="8080" w:type="dxa"/>
          </w:tcPr>
          <w:p w:rsidR="000F2CA4" w:rsidRPr="001C42D9" w:rsidRDefault="00473840" w:rsidP="00892B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 xml:space="preserve">Творческий союз пожилых людей, находящихся на обслуживании в Центре и школьников, объединенных общей целью – помогать людям. В ходе реализации проекта пожилые граждане передают навыки рукоделия школьникам, совместно изготавливают вязаные изделия и передают их в семьи, попавшие в трудную жизненную ситуацию, детям </w:t>
            </w:r>
            <w:r w:rsidR="00560FB3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детских домов.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61600A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«Виртуальное путешествие </w:t>
            </w:r>
          </w:p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с доставкой на дом»</w:t>
            </w:r>
          </w:p>
        </w:tc>
        <w:tc>
          <w:tcPr>
            <w:tcW w:w="8080" w:type="dxa"/>
          </w:tcPr>
          <w:p w:rsidR="000F2CA4" w:rsidRPr="001C42D9" w:rsidRDefault="00473840" w:rsidP="007505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 xml:space="preserve">Проект призван расширить спектр досуговых услуг предоставляемых Центром для маломобильных граждан, находящихся на обслуживании. С помощью организации виртуальных экскурсий на дому у подопечных решается проблема их изолированности, расширяется кругозор, что важно для людей, не имеющих возможность путешествовать в реальности в силу ослабленного здоровья. 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«Преданность любимому делу»</w:t>
            </w:r>
          </w:p>
        </w:tc>
        <w:tc>
          <w:tcPr>
            <w:tcW w:w="8080" w:type="dxa"/>
          </w:tcPr>
          <w:p w:rsidR="00473840" w:rsidRPr="001C42D9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Проект разработан для сотрудников Центра и направлен на формирование позитивного настроя внутри коллектива, создание эффективной системы признания профессиональных достижений сотрудников, проработавших в учреждении 10,</w:t>
            </w:r>
            <w:r w:rsidR="00341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15, 20, 25 лет. Чествование в торжественной обстановке сотрудников</w:t>
            </w:r>
            <w:r w:rsidR="00341FA8">
              <w:rPr>
                <w:rFonts w:ascii="Times New Roman" w:hAnsi="Times New Roman"/>
                <w:sz w:val="28"/>
                <w:szCs w:val="28"/>
              </w:rPr>
              <w:t>,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 xml:space="preserve"> имеющих длительный стаж работы в учреждении</w:t>
            </w:r>
            <w:r w:rsidR="00341FA8">
              <w:rPr>
                <w:rFonts w:ascii="Times New Roman" w:hAnsi="Times New Roman"/>
                <w:sz w:val="28"/>
                <w:szCs w:val="28"/>
              </w:rPr>
              <w:t>,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 xml:space="preserve"> добросовестно выполняющих свои должностные обязанности, способствует созданию мотивирующей рабочей среды для молодых работников Центра. 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61600A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 xml:space="preserve">«Помочь, </w:t>
            </w:r>
          </w:p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нельзя оставить»</w:t>
            </w:r>
          </w:p>
        </w:tc>
        <w:tc>
          <w:tcPr>
            <w:tcW w:w="8080" w:type="dxa"/>
          </w:tcPr>
          <w:p w:rsidR="000F2CA4" w:rsidRPr="001C42D9" w:rsidRDefault="00473840" w:rsidP="007505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Оказание практической помощи людям без определ</w:t>
            </w:r>
            <w:r w:rsidR="00EF1853">
              <w:rPr>
                <w:rFonts w:ascii="Times New Roman" w:hAnsi="Times New Roman"/>
                <w:sz w:val="28"/>
                <w:szCs w:val="28"/>
              </w:rPr>
              <w:t>ё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нного места жительства, через организацию  для них один раз в неделю горячего питания. Привлечение внимани</w:t>
            </w:r>
            <w:r w:rsidR="000F2CA4">
              <w:rPr>
                <w:rFonts w:ascii="Times New Roman" w:hAnsi="Times New Roman"/>
                <w:sz w:val="28"/>
                <w:szCs w:val="28"/>
              </w:rPr>
              <w:t>я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 xml:space="preserve"> предпринимателей города к проблемам людей данной категории и оказанию помощи в предоставлении обедов. 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61600A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 xml:space="preserve">«Школа ухода </w:t>
            </w:r>
          </w:p>
          <w:p w:rsidR="00473840" w:rsidRPr="0061600A" w:rsidRDefault="00473840" w:rsidP="001C4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за маломобильными гражданами»</w:t>
            </w:r>
          </w:p>
        </w:tc>
        <w:tc>
          <w:tcPr>
            <w:tcW w:w="8080" w:type="dxa"/>
          </w:tcPr>
          <w:p w:rsidR="000F2CA4" w:rsidRPr="001C42D9" w:rsidRDefault="00473840" w:rsidP="000F2C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Организация на базе Центра обучения родственников, осуществляющих уход за маломобильными гражданами и социальных работников навыкам ухода за гражданами в домашних условиях. Что поможет создать благоприятную обстановку в семьях, где проживают маломобильные граждане.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B0519F" w:rsidRDefault="00473840" w:rsidP="00B0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0519F">
              <w:rPr>
                <w:rFonts w:ascii="Times New Roman" w:hAnsi="Times New Roman"/>
                <w:b/>
                <w:sz w:val="28"/>
                <w:szCs w:val="28"/>
              </w:rPr>
              <w:t xml:space="preserve">Танцы – путь </w:t>
            </w:r>
          </w:p>
          <w:p w:rsidR="00473840" w:rsidRPr="0061600A" w:rsidRDefault="00B0519F" w:rsidP="00B05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 активному долголетию</w:t>
            </w:r>
            <w:r w:rsidR="00473840" w:rsidRPr="0061600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0F2CA4" w:rsidRPr="001C42D9" w:rsidRDefault="00EA405D" w:rsidP="00EA40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участию в проекте приглашаются граждане предпенсионного и пенсионного возраста любого уровня хореографической подготовки. В апреле-мае преподаватели (хореографы танцевальных коллективов области) обучат «серебряных» волонтёров танцам. В дальнейшем ученики – «серебряные» волонтёры, прошедшие обучение, смогут самостоятельно проводить танцевальные вечера для жителей области. Проведение танцевальных вечеров планируется с июня по август месяц еженедельно в г. Биробиджане и 2 раза в месяц в муниципальных образованиях области. Место и время проведения вечеров будет согласовываться с отделами культуры Муниципальных образований.</w:t>
            </w:r>
            <w:r w:rsidR="00473840" w:rsidRPr="001C4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61600A" w:rsidRPr="0061600A" w:rsidRDefault="00473840" w:rsidP="0061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 xml:space="preserve">«Это </w:t>
            </w:r>
          </w:p>
          <w:p w:rsidR="00473840" w:rsidRPr="001C42D9" w:rsidRDefault="00473840" w:rsidP="00616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ярмарки краски»</w:t>
            </w:r>
          </w:p>
        </w:tc>
        <w:tc>
          <w:tcPr>
            <w:tcW w:w="8080" w:type="dxa"/>
          </w:tcPr>
          <w:p w:rsidR="00473840" w:rsidRPr="001C42D9" w:rsidRDefault="00473840" w:rsidP="00341F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Организация и проведение ежегодной ярмарки, где подопечные и сотрудники Центра, люди с ОВЗ  имеют возможность продемонстрировать и реализовать продукцию собственного производства, поделки, картины, вязаные изделия, сельскохозяйственную продукцию и многое другое. Данная ярмарка позволит посетителям  не просто купить товар, а пообщаться с умельцем, расспросить обо всем что интересует, а участникам возможность почувствовать себя нужными, реализовать свои творческие способности.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473840" w:rsidRPr="0061600A" w:rsidRDefault="00473840" w:rsidP="00616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«Здорово жив</w:t>
            </w:r>
            <w:r w:rsidR="0061600A" w:rsidRPr="0061600A"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шь»</w:t>
            </w:r>
          </w:p>
        </w:tc>
        <w:tc>
          <w:tcPr>
            <w:tcW w:w="8080" w:type="dxa"/>
          </w:tcPr>
          <w:p w:rsidR="00473840" w:rsidRPr="001C42D9" w:rsidRDefault="00473840" w:rsidP="001B5DC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В ходе реализации проекта для жителей специального дома для одиноких (престарелых)  граждан  №</w:t>
            </w:r>
            <w:r w:rsidR="00341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1 организованы регулярные физкультурные  занятия, включающие в себя упражнения, специально разработанные для людей пожилого возраста, продолжительностью не более 30 мин.  Из числа жителей дома будут сформированы группы в зависимости от возраста и состояния здоровья. Занятия проводятся медицинским работником отделения 5 раз в неделю,  группами  и индивидуально для маломобильных граждан.</w:t>
            </w:r>
          </w:p>
          <w:p w:rsidR="007A44C7" w:rsidRPr="001B5DC5" w:rsidRDefault="00473840" w:rsidP="001B5DC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2D9">
              <w:rPr>
                <w:rFonts w:ascii="Times New Roman" w:hAnsi="Times New Roman"/>
                <w:sz w:val="28"/>
                <w:szCs w:val="28"/>
              </w:rPr>
              <w:t>Занятия проводятся в утреннее время на открытом воздухе и (или) в помещении в зависимости от погоды (времени года).  Цель проекта, создать условия для повышения физической активности</w:t>
            </w:r>
            <w:r w:rsidRPr="001C42D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1C42D9">
              <w:rPr>
                <w:rFonts w:ascii="Times New Roman" w:hAnsi="Times New Roman"/>
                <w:sz w:val="28"/>
                <w:szCs w:val="28"/>
              </w:rPr>
              <w:t>оздоровления пожилых людей используя адаптированные комплексы физкультурны</w:t>
            </w:r>
            <w:r w:rsidR="007A44C7">
              <w:rPr>
                <w:rFonts w:ascii="Times New Roman" w:hAnsi="Times New Roman"/>
                <w:sz w:val="28"/>
                <w:szCs w:val="28"/>
              </w:rPr>
              <w:t>х занятий и лечебной гимнастики</w:t>
            </w:r>
          </w:p>
        </w:tc>
      </w:tr>
      <w:tr w:rsidR="00473840" w:rsidRPr="001C42D9" w:rsidTr="00341FA8">
        <w:trPr>
          <w:jc w:val="center"/>
        </w:trPr>
        <w:tc>
          <w:tcPr>
            <w:tcW w:w="2836" w:type="dxa"/>
          </w:tcPr>
          <w:p w:rsidR="000D097F" w:rsidRDefault="00473840" w:rsidP="00750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00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50560">
              <w:rPr>
                <w:rFonts w:ascii="Times New Roman" w:hAnsi="Times New Roman"/>
                <w:b/>
                <w:sz w:val="28"/>
                <w:szCs w:val="28"/>
              </w:rPr>
              <w:t xml:space="preserve">Вместе </w:t>
            </w:r>
          </w:p>
          <w:p w:rsidR="00473840" w:rsidRPr="0061600A" w:rsidRDefault="00750560" w:rsidP="00750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 можем больше</w:t>
            </w:r>
            <w:r w:rsidR="00473840" w:rsidRPr="0061600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7A44C7" w:rsidRPr="001B5DC5" w:rsidRDefault="00473840" w:rsidP="001B5DC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данного проекта </w:t>
            </w:r>
            <w:r w:rsidR="00341FA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улучшение качества жизни молодых людей с инвалидностью через создание условий для неформального общения и эффективного практического взаимодействия «серебряных» волонт</w:t>
            </w:r>
            <w:r w:rsidR="00341FA8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 и молодых людей с инвалидностью, как универсального способа передачи жизненного опыта и приобретения хозяйственно-бытовых навыков. Участники проекта имеют возможность принять участие в часах общения, практических занятиях мастер-классах по социально-бытовой ориентировке для молодых людей с инвалидностью (формирование коммуникативной культуры, приготовлении простых блюд, сервировка стола, безопасность в быту и т.д.) </w:t>
            </w:r>
          </w:p>
        </w:tc>
      </w:tr>
      <w:tr w:rsidR="00EF1853" w:rsidRPr="001C42D9" w:rsidTr="00341FA8">
        <w:trPr>
          <w:jc w:val="center"/>
        </w:trPr>
        <w:tc>
          <w:tcPr>
            <w:tcW w:w="2836" w:type="dxa"/>
          </w:tcPr>
          <w:p w:rsidR="005C288D" w:rsidRDefault="00EF1853" w:rsidP="005C2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8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C288D">
              <w:rPr>
                <w:rFonts w:ascii="Times New Roman" w:hAnsi="Times New Roman"/>
                <w:b/>
                <w:sz w:val="28"/>
                <w:szCs w:val="28"/>
              </w:rPr>
              <w:t xml:space="preserve">Красота </w:t>
            </w:r>
          </w:p>
          <w:p w:rsidR="00EF1853" w:rsidRPr="00EF1853" w:rsidRDefault="005C288D" w:rsidP="005C28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доставкой на дом</w:t>
            </w:r>
            <w:r w:rsidR="00EF1853" w:rsidRPr="00EF18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EF1853" w:rsidRDefault="008C1277" w:rsidP="00560FB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Планируется обучение «серебряных» волонтёров (по одному из каждого муниципального образования) технологиям парикмахерского искусства для оказания бесплатных услуг гражданам, находящимся на социальном обслуживании.</w:t>
            </w:r>
          </w:p>
          <w:p w:rsidR="00560FB3" w:rsidRPr="001B5DC5" w:rsidRDefault="008C1277" w:rsidP="001B5DC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оказыва</w:t>
            </w:r>
            <w:r w:rsidR="001B5DC5">
              <w:rPr>
                <w:rFonts w:ascii="Times New Roman" w:hAnsi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на дому клиента по предварительной записи, транспортные услуги по доставке «серебряного» </w:t>
            </w:r>
            <w:r w:rsidR="00D60953">
              <w:rPr>
                <w:rFonts w:ascii="Times New Roman" w:hAnsi="Times New Roman"/>
                <w:sz w:val="28"/>
                <w:szCs w:val="28"/>
              </w:rPr>
              <w:t>парикмахера на дом клиенту ока</w:t>
            </w:r>
            <w:r w:rsidR="001B5DC5">
              <w:rPr>
                <w:rFonts w:ascii="Times New Roman" w:hAnsi="Times New Roman"/>
                <w:sz w:val="28"/>
                <w:szCs w:val="28"/>
              </w:rPr>
              <w:t>зыва</w:t>
            </w:r>
            <w:r w:rsidR="00D60953">
              <w:rPr>
                <w:rFonts w:ascii="Times New Roman" w:hAnsi="Times New Roman"/>
                <w:sz w:val="28"/>
                <w:szCs w:val="28"/>
              </w:rPr>
              <w:t>ет партнёр проекта – ОГБУ «КЦСО ЕАО», филиалы которого находятся во всех муниципальных образованиях области</w:t>
            </w:r>
          </w:p>
        </w:tc>
      </w:tr>
      <w:tr w:rsidR="00560FB3" w:rsidRPr="001C42D9" w:rsidTr="00341FA8">
        <w:trPr>
          <w:jc w:val="center"/>
        </w:trPr>
        <w:tc>
          <w:tcPr>
            <w:tcW w:w="2836" w:type="dxa"/>
          </w:tcPr>
          <w:p w:rsidR="00560FB3" w:rsidRPr="00EF1853" w:rsidRDefault="00560FB3" w:rsidP="00762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8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Мир в моём коллективе</w:t>
            </w:r>
            <w:r w:rsidRPr="00EF18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560FB3" w:rsidRPr="00EF1853" w:rsidRDefault="00560FB3" w:rsidP="00560FB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Суть проекта – в организации серии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интенсивов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нейрографике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социальных работников с целью избавления от душевного напряжения и страха, профилактики профессионального выгорания и развития творческого мышления</w:t>
            </w:r>
          </w:p>
        </w:tc>
      </w:tr>
      <w:tr w:rsidR="00560FB3" w:rsidRPr="001C42D9" w:rsidTr="00341FA8">
        <w:trPr>
          <w:jc w:val="center"/>
        </w:trPr>
        <w:tc>
          <w:tcPr>
            <w:tcW w:w="2836" w:type="dxa"/>
          </w:tcPr>
          <w:p w:rsidR="00560FB3" w:rsidRPr="00EF1853" w:rsidRDefault="00560FB3" w:rsidP="004053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8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Краски жизни</w:t>
            </w:r>
            <w:r w:rsidRPr="00EF18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560FB3" w:rsidRPr="00EF1853" w:rsidRDefault="00560FB3" w:rsidP="001B5DC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предполагает ряд тематических занятий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изотерапией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которые согласно графику будут проводиться социальными работниками на дому у получателей социальных услуг г. Биробиджана с использованием заранее подготовленных шаблонов. Серия занятий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изотерапией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поможет гражданам пожилого возраста и инвалидам справиться с негативными эмоциями, преодолеть стрессовые ситуации, добиться значительных результатов в снижении тревожности</w:t>
            </w:r>
          </w:p>
        </w:tc>
      </w:tr>
      <w:tr w:rsidR="00560FB3" w:rsidRPr="001C42D9" w:rsidTr="00341FA8">
        <w:trPr>
          <w:jc w:val="center"/>
        </w:trPr>
        <w:tc>
          <w:tcPr>
            <w:tcW w:w="2836" w:type="dxa"/>
          </w:tcPr>
          <w:p w:rsidR="00560FB3" w:rsidRDefault="00560FB3" w:rsidP="007A4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8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Цветы </w:t>
            </w:r>
          </w:p>
          <w:p w:rsidR="00560FB3" w:rsidRPr="00EF1853" w:rsidRDefault="00560FB3" w:rsidP="007A4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моей радости</w:t>
            </w:r>
            <w:r w:rsidRPr="00EF18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560FB3" w:rsidRPr="00EF1853" w:rsidRDefault="00560FB3" w:rsidP="001B5DC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Планируется ежегодно к 21 июня – Международному Дню цветов – оформлять в Центре фотовыставку цветов, выращенных получателями социальных услуг г. Биробиджана, как результат реализации проекта</w:t>
            </w:r>
          </w:p>
        </w:tc>
      </w:tr>
      <w:tr w:rsidR="00560FB3" w:rsidRPr="001C42D9" w:rsidTr="00341FA8">
        <w:trPr>
          <w:jc w:val="center"/>
        </w:trPr>
        <w:tc>
          <w:tcPr>
            <w:tcW w:w="2836" w:type="dxa"/>
          </w:tcPr>
          <w:p w:rsidR="00560FB3" w:rsidRPr="00EF1853" w:rsidRDefault="00560FB3" w:rsidP="002E0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8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Осенний фестиваль</w:t>
            </w:r>
            <w:r w:rsidRPr="00EF18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560FB3" w:rsidRPr="00EF1853" w:rsidRDefault="00560FB3" w:rsidP="001B5DC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направлен на устранение проблем, связанных с однообразием будней граждан, проживающих в БОО «Маяк». Концертная программа, подготовленная привлечёнными работниками ДК, и вручение даров осени, выращенных на приусадебных участках получателей социальных услуг отделения Биробиджанского района, поможет жителям БОО «Маяк» восполнить недостаток заботы, общения, внимания, интересных мероприятий, а также пополнить запасы овощей и консервации на зиму </w:t>
            </w:r>
          </w:p>
        </w:tc>
      </w:tr>
      <w:tr w:rsidR="00560FB3" w:rsidRPr="001C42D9" w:rsidTr="00341FA8">
        <w:trPr>
          <w:jc w:val="center"/>
        </w:trPr>
        <w:tc>
          <w:tcPr>
            <w:tcW w:w="2836" w:type="dxa"/>
          </w:tcPr>
          <w:p w:rsidR="00560FB3" w:rsidRDefault="00560FB3" w:rsidP="003A3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8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Песня </w:t>
            </w:r>
          </w:p>
          <w:p w:rsidR="00560FB3" w:rsidRPr="00EF1853" w:rsidRDefault="00560FB3" w:rsidP="003A3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доставкой на дом</w:t>
            </w:r>
            <w:r w:rsidRPr="00EF18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8080" w:type="dxa"/>
          </w:tcPr>
          <w:p w:rsidR="00560FB3" w:rsidRPr="00EF1853" w:rsidRDefault="00560FB3" w:rsidP="001B5DC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данного проекта, совместно с вокальной группой пенсионеров «Уют» (п. Смидович), проводятся мини-концерты на дому для получателей социальных услуг.  Визит к подопечным и поздравление их с юбилейными датами и календарными праздниками задорной песней, душевным стихотворением, ироничной сценкой вызывает слёзы радости, настраивает на позитивный лад</w:t>
            </w:r>
            <w:r w:rsidR="001B5D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обладает высоким лечебным эффектом</w:t>
            </w:r>
          </w:p>
        </w:tc>
      </w:tr>
    </w:tbl>
    <w:p w:rsidR="00EF1853" w:rsidRDefault="00EF1853" w:rsidP="00EF18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F2CA4" w:rsidRPr="00952F27" w:rsidRDefault="000F2CA4" w:rsidP="000F2CA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F2CA4" w:rsidRPr="00952F27" w:rsidSect="000F2CA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672"/>
    <w:multiLevelType w:val="multilevel"/>
    <w:tmpl w:val="D0B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F27"/>
    <w:rsid w:val="0007465F"/>
    <w:rsid w:val="0008123C"/>
    <w:rsid w:val="000A2F73"/>
    <w:rsid w:val="000B2A92"/>
    <w:rsid w:val="000D097F"/>
    <w:rsid w:val="000F2CA4"/>
    <w:rsid w:val="001525D4"/>
    <w:rsid w:val="001872E5"/>
    <w:rsid w:val="001B5DC5"/>
    <w:rsid w:val="001C42D9"/>
    <w:rsid w:val="001D6C83"/>
    <w:rsid w:val="002A6FEE"/>
    <w:rsid w:val="002E0137"/>
    <w:rsid w:val="002F74F5"/>
    <w:rsid w:val="00340F2C"/>
    <w:rsid w:val="00341FA8"/>
    <w:rsid w:val="00390ADD"/>
    <w:rsid w:val="00393085"/>
    <w:rsid w:val="003A365C"/>
    <w:rsid w:val="003B5CAD"/>
    <w:rsid w:val="00405307"/>
    <w:rsid w:val="00430F40"/>
    <w:rsid w:val="00436A68"/>
    <w:rsid w:val="00473840"/>
    <w:rsid w:val="004A0895"/>
    <w:rsid w:val="0050689B"/>
    <w:rsid w:val="00520339"/>
    <w:rsid w:val="00560FB3"/>
    <w:rsid w:val="005C288D"/>
    <w:rsid w:val="005F5DE8"/>
    <w:rsid w:val="00610D27"/>
    <w:rsid w:val="0061600A"/>
    <w:rsid w:val="00653D70"/>
    <w:rsid w:val="006B45D0"/>
    <w:rsid w:val="006F304D"/>
    <w:rsid w:val="00750560"/>
    <w:rsid w:val="007A44C7"/>
    <w:rsid w:val="008210B7"/>
    <w:rsid w:val="00877522"/>
    <w:rsid w:val="00892BC7"/>
    <w:rsid w:val="008B1E39"/>
    <w:rsid w:val="008B7E9C"/>
    <w:rsid w:val="008C0D92"/>
    <w:rsid w:val="008C1277"/>
    <w:rsid w:val="00917143"/>
    <w:rsid w:val="00943C4A"/>
    <w:rsid w:val="00952F27"/>
    <w:rsid w:val="00957EF2"/>
    <w:rsid w:val="009616CC"/>
    <w:rsid w:val="00996420"/>
    <w:rsid w:val="009B7331"/>
    <w:rsid w:val="00A43E79"/>
    <w:rsid w:val="00AC656B"/>
    <w:rsid w:val="00B0519F"/>
    <w:rsid w:val="00B90222"/>
    <w:rsid w:val="00BA0DB0"/>
    <w:rsid w:val="00BB2C3D"/>
    <w:rsid w:val="00C60342"/>
    <w:rsid w:val="00C80501"/>
    <w:rsid w:val="00CB6814"/>
    <w:rsid w:val="00D339B0"/>
    <w:rsid w:val="00D41FC7"/>
    <w:rsid w:val="00D561FD"/>
    <w:rsid w:val="00D60953"/>
    <w:rsid w:val="00D71A55"/>
    <w:rsid w:val="00DB6BD3"/>
    <w:rsid w:val="00E73C41"/>
    <w:rsid w:val="00EA405D"/>
    <w:rsid w:val="00EB1CFE"/>
    <w:rsid w:val="00EF1853"/>
    <w:rsid w:val="00F157B9"/>
    <w:rsid w:val="00F63568"/>
    <w:rsid w:val="00FE149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2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41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73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ГЕЙШИС ГВ</cp:lastModifiedBy>
  <cp:revision>40</cp:revision>
  <cp:lastPrinted>2022-11-01T23:50:00Z</cp:lastPrinted>
  <dcterms:created xsi:type="dcterms:W3CDTF">2019-07-18T01:40:00Z</dcterms:created>
  <dcterms:modified xsi:type="dcterms:W3CDTF">2022-11-01T23:50:00Z</dcterms:modified>
</cp:coreProperties>
</file>