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50" w:rsidRPr="00010950" w:rsidRDefault="00CA4065" w:rsidP="00010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10950">
        <w:rPr>
          <w:rFonts w:ascii="Times New Roman" w:hAnsi="Times New Roman" w:cs="Times New Roman"/>
          <w:b/>
          <w:sz w:val="28"/>
          <w:szCs w:val="28"/>
        </w:rPr>
        <w:t>.</w:t>
      </w:r>
      <w:r w:rsidR="00010950" w:rsidRPr="00010950">
        <w:rPr>
          <w:rFonts w:ascii="Times New Roman" w:hAnsi="Times New Roman" w:cs="Times New Roman"/>
          <w:b/>
          <w:sz w:val="28"/>
          <w:szCs w:val="28"/>
        </w:rPr>
        <w:t xml:space="preserve">   Предоставление социально-правовых услуг</w:t>
      </w:r>
    </w:p>
    <w:p w:rsidR="00010950" w:rsidRPr="00010950" w:rsidRDefault="00010950" w:rsidP="00010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50">
        <w:rPr>
          <w:rFonts w:ascii="Times New Roman" w:hAnsi="Times New Roman" w:cs="Times New Roman"/>
          <w:b/>
          <w:sz w:val="28"/>
          <w:szCs w:val="28"/>
        </w:rPr>
        <w:t>получателям социальных услуг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950">
        <w:rPr>
          <w:rFonts w:ascii="Times New Roman" w:hAnsi="Times New Roman" w:cs="Times New Roman"/>
          <w:b/>
          <w:sz w:val="28"/>
          <w:szCs w:val="28"/>
        </w:rPr>
        <w:t>5.1. Требования к оформлению документов на получение социальных услуг.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 xml:space="preserve"> </w:t>
      </w:r>
      <w:r w:rsidRPr="00010950">
        <w:rPr>
          <w:rFonts w:ascii="Times New Roman" w:hAnsi="Times New Roman" w:cs="Times New Roman"/>
          <w:sz w:val="28"/>
          <w:szCs w:val="28"/>
        </w:rPr>
        <w:tab/>
      </w:r>
      <w:r w:rsidRPr="00010950">
        <w:rPr>
          <w:rFonts w:ascii="Times New Roman" w:hAnsi="Times New Roman" w:cs="Times New Roman"/>
          <w:bCs/>
          <w:sz w:val="28"/>
          <w:szCs w:val="28"/>
        </w:rPr>
        <w:t>Основная цель социального обслуживания</w:t>
      </w:r>
      <w:r w:rsidRPr="00010950">
        <w:rPr>
          <w:rFonts w:ascii="Times New Roman" w:hAnsi="Times New Roman" w:cs="Times New Roman"/>
          <w:sz w:val="28"/>
          <w:szCs w:val="28"/>
        </w:rPr>
        <w:t xml:space="preserve"> – обеспечение населения доступными социальными услугами надлежащего качества, создающими благоприятные условия для улучшения условий жизни получателей социальных услуг.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Получатель социальных услуг – гражданин, который признан нуждающимся в социальном обслуживании и которому предоставляются социальная услуга или социальные услуги.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Гражданин признаётся нуждающимся в социальном обслуживании в случае, если существует хотя бы одно из следующих обстоятельств: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полная или частичная утрата способности к самообслуживанию, самостоятельному передвижению, обеспечению основных жизненных потребностей в силу заболевания, травмы, возраста или наличия инвалидности;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</w:t>
      </w:r>
      <w:r w:rsidRPr="00010950">
        <w:rPr>
          <w:rFonts w:ascii="Times New Roman" w:hAnsi="Times New Roman" w:cs="Times New Roman"/>
          <w:sz w:val="28"/>
          <w:szCs w:val="28"/>
        </w:rPr>
        <w:tab/>
        <w:t>наличие в семье инвалида или инвалидов, нуждающихся в постоянном постороннем уходе;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наличие ребёнка или детей, испытывающих трудности в социальной адаптации;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невозможность обеспечения ухода за инвалидом, ребёнком, детьми, а также отсутствие попечения над ними;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насилие в семье или внутрисемейный конфликт, в том числе с лицами с наркотической или алкогольной зависимостью, имеющими пристрастие к азартным играм, или лицами, страдающими психическими расстройствами;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отсутствие определённого места жительства;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отсутствие работы и сре</w:t>
      </w:r>
      <w:proofErr w:type="gramStart"/>
      <w:r w:rsidRPr="00010950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010950">
        <w:rPr>
          <w:rFonts w:ascii="Times New Roman" w:hAnsi="Times New Roman" w:cs="Times New Roman"/>
          <w:sz w:val="28"/>
          <w:szCs w:val="28"/>
        </w:rPr>
        <w:t>уществованию;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наличие иных обстоятельств, которые на региональном уровне признаны ухудшающими или способными ухудшить условия жизнедеятельности граждан.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Принятие решения о признании гражданина нуждающимся в социальном обслуживании либо об отказе в социальном обслуживании, оценка индивидуальной потребности в социальных услугах, составление индивидуальной программы предоставления социальных услуг осуществляется Комиссией, созданной в уполномоченной организации.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 xml:space="preserve">По итогам оценки индивидуальной потребности Комиссия даёт заключение, на основании которого принимается решение и составляется индивидуальная </w:t>
      </w:r>
      <w:r w:rsidRPr="00010950">
        <w:rPr>
          <w:rFonts w:ascii="Times New Roman" w:hAnsi="Times New Roman" w:cs="Times New Roman"/>
          <w:sz w:val="28"/>
          <w:szCs w:val="28"/>
        </w:rPr>
        <w:lastRenderedPageBreak/>
        <w:t>программа, при разработке которой принимается во внимание волеизъявление гражданина относительно формы социального обслуживания и видов предоставления социальных услуг.</w:t>
      </w:r>
    </w:p>
    <w:p w:rsidR="00010950" w:rsidRPr="00010950" w:rsidRDefault="003D7C38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10950" w:rsidRPr="00010950">
          <w:rPr>
            <w:rStyle w:val="a3"/>
            <w:rFonts w:ascii="Times New Roman" w:hAnsi="Times New Roman" w:cs="Times New Roman"/>
            <w:sz w:val="28"/>
            <w:szCs w:val="28"/>
          </w:rPr>
          <w:t>Индивидуальная программа</w:t>
        </w:r>
      </w:hyperlink>
      <w:r w:rsidR="00010950" w:rsidRPr="00010950">
        <w:rPr>
          <w:rFonts w:ascii="Times New Roman" w:hAnsi="Times New Roman" w:cs="Times New Roman"/>
          <w:sz w:val="28"/>
          <w:szCs w:val="28"/>
        </w:rPr>
        <w:t xml:space="preserve"> является документом, в котором указаны форма социального обслуживания, виды, объём,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</w:t>
      </w:r>
      <w:hyperlink r:id="rId7" w:anchor="dst100230" w:history="1">
        <w:r w:rsidR="00010950" w:rsidRPr="00010950">
          <w:rPr>
            <w:rStyle w:val="a3"/>
            <w:rFonts w:ascii="Times New Roman" w:hAnsi="Times New Roman" w:cs="Times New Roman"/>
            <w:sz w:val="28"/>
            <w:szCs w:val="28"/>
          </w:rPr>
          <w:t>статьёй 22</w:t>
        </w:r>
      </w:hyperlink>
      <w:r w:rsidR="00010950" w:rsidRPr="0001095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10950" w:rsidRPr="00010950">
          <w:rPr>
            <w:rStyle w:val="a3"/>
            <w:rFonts w:ascii="Times New Roman" w:hAnsi="Times New Roman" w:cs="Times New Roman"/>
            <w:bCs/>
            <w:sz w:val="28"/>
            <w:szCs w:val="28"/>
          </w:rPr>
          <w:t>Федерального закона от 28.12.2013 N 442-ФЗ</w:t>
        </w:r>
      </w:hyperlink>
      <w:r w:rsidR="00010950" w:rsidRPr="00010950">
        <w:rPr>
          <w:rFonts w:ascii="Times New Roman" w:hAnsi="Times New Roman" w:cs="Times New Roman"/>
          <w:sz w:val="28"/>
          <w:szCs w:val="28"/>
        </w:rPr>
        <w:t>.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организации оказания государственных (муниципальных) услуг в социальной сфере, индивидуальная программа используется как </w:t>
      </w:r>
      <w:hyperlink r:id="rId9" w:anchor="dst100021" w:history="1">
        <w:r w:rsidRPr="00010950">
          <w:rPr>
            <w:rStyle w:val="a3"/>
            <w:rFonts w:ascii="Times New Roman" w:hAnsi="Times New Roman" w:cs="Times New Roman"/>
            <w:sz w:val="28"/>
            <w:szCs w:val="28"/>
          </w:rPr>
          <w:t>социальный сертификат</w:t>
        </w:r>
      </w:hyperlink>
      <w:r w:rsidRPr="00010950"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(муниципальной) услуги в социальной сфере. </w:t>
      </w:r>
      <w:bookmarkStart w:id="0" w:name="dst100186"/>
      <w:bookmarkEnd w:id="0"/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учётом результатов реализованной индивидуальной программы.</w:t>
      </w:r>
      <w:bookmarkStart w:id="1" w:name="dst100187"/>
      <w:bookmarkEnd w:id="1"/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Индивидуальная программа для гражданина или его законного представителя имеет рекомендательный характер, для поставщика социальных услуг – обязательный характер.</w:t>
      </w:r>
      <w:bookmarkStart w:id="2" w:name="dst7"/>
      <w:bookmarkStart w:id="3" w:name="dst100188"/>
      <w:bookmarkEnd w:id="2"/>
      <w:bookmarkEnd w:id="3"/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 или уполномоченной организацией, передаётся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остаётся в уполномоченном органе субъекта Российской Федерации или в уполномоченной организации.</w:t>
      </w:r>
      <w:bookmarkStart w:id="4" w:name="dst100189"/>
      <w:bookmarkEnd w:id="4"/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010950">
        <w:rPr>
          <w:rFonts w:ascii="Times New Roman" w:hAnsi="Times New Roman" w:cs="Times New Roman"/>
          <w:sz w:val="28"/>
          <w:szCs w:val="28"/>
        </w:rPr>
        <w:t>изменения места жительства получателя социальных услуг</w:t>
      </w:r>
      <w:proofErr w:type="gramEnd"/>
      <w:r w:rsidRPr="00010950">
        <w:rPr>
          <w:rFonts w:ascii="Times New Roman" w:hAnsi="Times New Roman" w:cs="Times New Roman"/>
          <w:sz w:val="28"/>
          <w:szCs w:val="28"/>
        </w:rPr>
        <w:t xml:space="preserve"> индивидуальная программа, составленная по прежнему месту жительства, сохраняет своё действие в объёме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жительства.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 xml:space="preserve">Социальные услуги предоставляются на основании </w:t>
      </w:r>
      <w:hyperlink r:id="rId10" w:history="1">
        <w:r w:rsidRPr="00010950">
          <w:rPr>
            <w:rStyle w:val="a3"/>
            <w:rFonts w:ascii="Times New Roman" w:hAnsi="Times New Roman" w:cs="Times New Roman"/>
            <w:sz w:val="28"/>
            <w:szCs w:val="28"/>
          </w:rPr>
          <w:t>Договора о предоставлении социальных услуг</w:t>
        </w:r>
      </w:hyperlink>
      <w:r w:rsidRPr="00010950">
        <w:rPr>
          <w:rFonts w:ascii="Times New Roman" w:hAnsi="Times New Roman" w:cs="Times New Roman"/>
          <w:sz w:val="28"/>
          <w:szCs w:val="28"/>
        </w:rPr>
        <w:t xml:space="preserve">, заключаемого между поставщиком социальных услуг и гражданином либо его законным представителем. В договоре обязательно должны быть закреплены положения, определённые </w:t>
      </w:r>
      <w:r w:rsidRPr="00010950">
        <w:rPr>
          <w:rFonts w:ascii="Times New Roman" w:hAnsi="Times New Roman" w:cs="Times New Roman"/>
          <w:sz w:val="28"/>
          <w:szCs w:val="28"/>
        </w:rPr>
        <w:lastRenderedPageBreak/>
        <w:t>индивидуальной программой, а также стоимость социальных услуг в случае, если они предоставляются за плату.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Решение об оказании социальных услуг бесплатно либо за плату или частичную плату принимается поставщиком социальных услуг, оказывающим эти услуги, на основании представленного гражданином или его законным представителем перечня документов, и условий, опр</w:t>
      </w:r>
      <w:r w:rsidR="003D7C38">
        <w:rPr>
          <w:rFonts w:ascii="Times New Roman" w:hAnsi="Times New Roman" w:cs="Times New Roman"/>
          <w:sz w:val="28"/>
          <w:szCs w:val="28"/>
        </w:rPr>
        <w:t>еделяемых в регионах РФ</w:t>
      </w:r>
      <w:bookmarkStart w:id="5" w:name="_GoBack"/>
      <w:bookmarkEnd w:id="5"/>
      <w:r w:rsidRPr="00010950">
        <w:rPr>
          <w:rFonts w:ascii="Times New Roman" w:hAnsi="Times New Roman" w:cs="Times New Roman"/>
          <w:sz w:val="28"/>
          <w:szCs w:val="28"/>
        </w:rPr>
        <w:t>.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Бесплатное предоставление социальных услуг осуществляется: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несовершеннолетним детям;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лицам, пострадавшим в результате чрезвычайных ситуаций, вооружённых, межнациональных (межэтнических) конфликтов;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гражданам (супружеским парам), имеющим доход (среднедушевой доход семьи) в размере ниже величины или равном полуторной величине прожиточного минимума, установленной по основным социально-демографическим гр</w:t>
      </w:r>
      <w:r w:rsidR="003D7C38">
        <w:rPr>
          <w:rFonts w:ascii="Times New Roman" w:hAnsi="Times New Roman" w:cs="Times New Roman"/>
          <w:sz w:val="28"/>
          <w:szCs w:val="28"/>
        </w:rPr>
        <w:t>уппам населения</w:t>
      </w:r>
      <w:r w:rsidRPr="00010950">
        <w:rPr>
          <w:rFonts w:ascii="Times New Roman" w:hAnsi="Times New Roman" w:cs="Times New Roman"/>
          <w:sz w:val="28"/>
          <w:szCs w:val="28"/>
        </w:rPr>
        <w:t> (далее - величина прожиточного минимума);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Социальные услуги за плату предоставляются: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на условиях частичной оплаты одиноким гражданам (супружеским парам из их числа), гражданам, проживающим в семьях, гражданам, имеющим родственников, которые по объективным причинам не могут обеспечить им помощь и уход, имеющим доход (среднедушевой доход семьи) в размере от полутора до двух величин прожиточного минимума включительно</w:t>
      </w:r>
      <w:proofErr w:type="gramStart"/>
      <w:r w:rsidRPr="000109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095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01095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10950">
        <w:rPr>
          <w:rFonts w:ascii="Times New Roman" w:hAnsi="Times New Roman" w:cs="Times New Roman"/>
          <w:sz w:val="28"/>
          <w:szCs w:val="28"/>
        </w:rPr>
        <w:t>а условиях полной оплаты одиноким гражданам (супружеским парам из их числа), гражданам, проживающим в семьях, гражданам, имеющим родственников, которые по объективным причинам не могут обеспечить им помощь и уход, имеющим доход (среднедушевой доход семьи) в размере свыше двух величин прожиточного минимума</w:t>
      </w:r>
      <w:proofErr w:type="gramStart"/>
      <w:r w:rsidRPr="000109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095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0109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0950">
        <w:rPr>
          <w:rFonts w:ascii="Times New Roman" w:hAnsi="Times New Roman" w:cs="Times New Roman"/>
          <w:sz w:val="28"/>
          <w:szCs w:val="28"/>
        </w:rPr>
        <w:t>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пятидесяти процентов разницы между величиной среднедушевого дохода получателя социальной услуги и полуторной величиной прожиточного минимума.</w:t>
      </w:r>
      <w:r w:rsidRPr="00010950">
        <w:rPr>
          <w:rFonts w:ascii="Times New Roman" w:hAnsi="Times New Roman" w:cs="Times New Roman"/>
          <w:sz w:val="28"/>
          <w:szCs w:val="28"/>
        </w:rPr>
        <w:br/>
        <w:t xml:space="preserve">            На основании письменного заявления получателя социальных услуг об отказе от социальных услуг, предоставляемых на условиях частичной или полной оплаты, ему в течение 7 рабочих дней со дня поступления указанного заявления возвращается плата за не</w:t>
      </w:r>
      <w:r w:rsidR="00764A01">
        <w:rPr>
          <w:rFonts w:ascii="Times New Roman" w:hAnsi="Times New Roman" w:cs="Times New Roman"/>
          <w:sz w:val="28"/>
          <w:szCs w:val="28"/>
        </w:rPr>
        <w:t xml:space="preserve"> </w:t>
      </w:r>
      <w:r w:rsidRPr="00010950">
        <w:rPr>
          <w:rFonts w:ascii="Times New Roman" w:hAnsi="Times New Roman" w:cs="Times New Roman"/>
          <w:sz w:val="28"/>
          <w:szCs w:val="28"/>
        </w:rPr>
        <w:t>предоставленные социальные услуги.</w:t>
      </w:r>
      <w:r w:rsidRPr="00010950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proofErr w:type="gramStart"/>
      <w:r w:rsidRPr="00010950">
        <w:rPr>
          <w:rFonts w:ascii="Times New Roman" w:hAnsi="Times New Roman" w:cs="Times New Roman"/>
          <w:sz w:val="28"/>
          <w:szCs w:val="28"/>
        </w:rPr>
        <w:t xml:space="preserve">При изменении размера среднедушевого дохода (среднедушевого дохода семьи) получателя социальных услуг, величины прожиточного </w:t>
      </w:r>
      <w:r w:rsidRPr="00010950">
        <w:rPr>
          <w:rFonts w:ascii="Times New Roman" w:hAnsi="Times New Roman" w:cs="Times New Roman"/>
          <w:sz w:val="28"/>
          <w:szCs w:val="28"/>
        </w:rPr>
        <w:lastRenderedPageBreak/>
        <w:t>минимума, поставщиком социальных услуг принимается решение об изменении размера платы за предоставление социальных услуг:</w:t>
      </w:r>
      <w:r w:rsidRPr="00010950">
        <w:rPr>
          <w:rFonts w:ascii="Times New Roman" w:hAnsi="Times New Roman" w:cs="Times New Roman"/>
          <w:sz w:val="28"/>
          <w:szCs w:val="28"/>
        </w:rPr>
        <w:br/>
        <w:t>1) в течение 3 рабочих дней со дня уведомления гражданином поставщика социальных услуг об изменении размера среднедушевого дохода (среднедушевого дохода семьи) получателя социальных услуг;</w:t>
      </w:r>
      <w:proofErr w:type="gramEnd"/>
      <w:r w:rsidRPr="00010950">
        <w:rPr>
          <w:rFonts w:ascii="Times New Roman" w:hAnsi="Times New Roman" w:cs="Times New Roman"/>
          <w:sz w:val="28"/>
          <w:szCs w:val="28"/>
        </w:rPr>
        <w:br/>
        <w:t>2) в течение 3 рабочих дней со дня принятия нормативного правового акта, утверждающего величину прожиточного минимума на очередной квартал.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На каждого получателя социальных услуг, за исключением получателей срочных социальных услуг, формируется личное дело, которое комплектуется основными обязательными документами, необходимыми для предоставления социальных услуг.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Личное дело ведётся со дня приёма получателя социальных услуг на  обслуживание и до момента прекращения предоставления социальных услуг.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 xml:space="preserve">Личное дело формируется в отдельную непрозрачную папку (скоросшиватель) в течение 3 рабочих дней со дня заключения Договора о предоставлении социальных услуг. Документы в личном деле располагаются по мере их поступления в хронологическом порядке. Для учёта документов, помещённых в личное дело, составляется опись. Личные дела подлежат регистрации в Журнале регистрации личных дел и включаются в номенклатуру дел Центра под общим заголовком «Личные дела получателей социальных услуг» с указанием срока хранения в соответствии с требованиями законодательства. 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В состав личного дела включаются следующие документы: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i/>
          <w:sz w:val="28"/>
          <w:szCs w:val="28"/>
        </w:rPr>
        <w:t>1.</w:t>
      </w:r>
      <w:r w:rsidRPr="00010950">
        <w:rPr>
          <w:rFonts w:ascii="Times New Roman" w:hAnsi="Times New Roman" w:cs="Times New Roman"/>
          <w:sz w:val="28"/>
          <w:szCs w:val="28"/>
        </w:rPr>
        <w:t xml:space="preserve"> Постоянный набор документов, предоставленных получателем социальных услуг при его приёме на социальное обслуживание: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копия паспорта получателя социальных услуг либо иной документ, удостоверяющий личность;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 xml:space="preserve">- копия справки, подтверждающей факт установления инвалидности, с указанием группы инвалидности, выданной учреждением </w:t>
      </w:r>
      <w:proofErr w:type="gramStart"/>
      <w:r w:rsidRPr="00010950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010950">
        <w:rPr>
          <w:rFonts w:ascii="Times New Roman" w:hAnsi="Times New Roman" w:cs="Times New Roman"/>
          <w:sz w:val="28"/>
          <w:szCs w:val="28"/>
        </w:rPr>
        <w:t xml:space="preserve"> экспертизы (только для инвалидов);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 xml:space="preserve">- копия индивидуальной программы реабилитации и (или) </w:t>
      </w:r>
      <w:proofErr w:type="spellStart"/>
      <w:r w:rsidRPr="0001095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10950">
        <w:rPr>
          <w:rFonts w:ascii="Times New Roman" w:hAnsi="Times New Roman" w:cs="Times New Roman"/>
          <w:sz w:val="28"/>
          <w:szCs w:val="28"/>
        </w:rPr>
        <w:t xml:space="preserve"> инвалида (только для инвалидов);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копия индивидуальной программы предоставления социальных услуг;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копия полиса обязательного медицинского страхования;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 xml:space="preserve">         - копия пенсионного удостоверения или справка о назначении пенсии;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 xml:space="preserve">         - копия страхового свидетельства обязательного пенсионного страхования (СНИЛС);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 xml:space="preserve">        - иные документы, предусмотренные законодательством.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lastRenderedPageBreak/>
        <w:t>Заявление и прилагаемые к нему документы могут быть направлены поставщику социальных услуг в электронной форме посредством портала государственных и муниципальных услуг (функций) Еврейской автономной области. Прилагаемые к заявлению документы в электронной форме должны быть заверены в установленном законодательством порядке.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i/>
          <w:sz w:val="28"/>
          <w:szCs w:val="28"/>
        </w:rPr>
        <w:t xml:space="preserve">         2.</w:t>
      </w:r>
      <w:r w:rsidRPr="00010950">
        <w:rPr>
          <w:rFonts w:ascii="Times New Roman" w:hAnsi="Times New Roman" w:cs="Times New Roman"/>
          <w:sz w:val="28"/>
          <w:szCs w:val="28"/>
        </w:rPr>
        <w:t xml:space="preserve"> Документы, относящиеся к личности получателя социальных услуг, сформированные со дня приёма получателя социальных услуг на полустационарное социальное обслуживание и до момента прекращения предоставления социальных услуг в полустационарной форме социального обслуживания: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договор о предоставлении социальных услуг в полустационарной форме социального обслуживания;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 xml:space="preserve">- приказ руководителя учреждения о зачислении получателя социальных услуг на полустационарное социальное обслуживание в учреждение. Издаётся руководителем </w:t>
      </w:r>
      <w:proofErr w:type="gramStart"/>
      <w:r w:rsidRPr="00010950">
        <w:rPr>
          <w:rFonts w:ascii="Times New Roman" w:hAnsi="Times New Roman" w:cs="Times New Roman"/>
          <w:sz w:val="28"/>
          <w:szCs w:val="28"/>
        </w:rPr>
        <w:t>на основании заключённого договора о предоставлении социальных услуг в течение одного рабочего дня со дня поступления получателя социальных услуг на обслуживание</w:t>
      </w:r>
      <w:proofErr w:type="gramEnd"/>
      <w:r w:rsidRPr="00010950">
        <w:rPr>
          <w:rFonts w:ascii="Times New Roman" w:hAnsi="Times New Roman" w:cs="Times New Roman"/>
          <w:sz w:val="28"/>
          <w:szCs w:val="28"/>
        </w:rPr>
        <w:t xml:space="preserve"> в учреждение;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дополнительное соглашение к Договору о предоставлении социальных услуг;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ежемесячные акты об оказании социальных услуг.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i/>
          <w:sz w:val="28"/>
          <w:szCs w:val="28"/>
        </w:rPr>
        <w:t>3.</w:t>
      </w:r>
      <w:r w:rsidRPr="00010950">
        <w:rPr>
          <w:rFonts w:ascii="Times New Roman" w:hAnsi="Times New Roman" w:cs="Times New Roman"/>
          <w:sz w:val="28"/>
          <w:szCs w:val="28"/>
        </w:rPr>
        <w:t xml:space="preserve"> А также документы, содержащие: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общую переписку;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- иные документы, сформированные со дня приёма получателя социальных услуг и до момента прекращения предоставления социальных услуг и отражающие деятельность учреждения.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50">
        <w:rPr>
          <w:rFonts w:ascii="Times New Roman" w:hAnsi="Times New Roman" w:cs="Times New Roman"/>
          <w:sz w:val="28"/>
          <w:szCs w:val="28"/>
        </w:rPr>
        <w:t>Доступ к документам личного дела получателей социальных услуг имеют сотрудники Учреждения. Изучение Личного дела происходит исключительно в кабинете в присутствии специалиста, ответственного за хранение личных дел. Работник, ответственный за ведение, учёт и хранение личных дел, обязан обеспечить надёжную сохранность личных дел и конфиденциальность сведений при их хранении. В соответствии со статьёй 6 Федерального закона от 28.12.2013 № 442-ФЗ «Об основах социального обслуживания граждан в Российской Федерации» сведения, содержащиеся в личном деле получателя социальных услуг, составляют информацию конфиденциального характера или служебную информацию. Разглашение информации о получателях социальных услуг влечёт за собой ответственность в соответствии с законодательством Российской Федерации.</w:t>
      </w:r>
    </w:p>
    <w:p w:rsidR="00010950" w:rsidRPr="00010950" w:rsidRDefault="00010950" w:rsidP="000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258" w:rsidRPr="00010950" w:rsidRDefault="00F77258">
      <w:pPr>
        <w:rPr>
          <w:rFonts w:ascii="Times New Roman" w:hAnsi="Times New Roman" w:cs="Times New Roman"/>
          <w:sz w:val="28"/>
          <w:szCs w:val="28"/>
        </w:rPr>
      </w:pPr>
    </w:p>
    <w:sectPr w:rsidR="00F77258" w:rsidRPr="0001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98"/>
    <w:rsid w:val="00010950"/>
    <w:rsid w:val="003D7C38"/>
    <w:rsid w:val="00764A01"/>
    <w:rsid w:val="00CA4065"/>
    <w:rsid w:val="00F20898"/>
    <w:rsid w:val="00F7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95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4A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95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4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655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6558/1187788c56dfc298ed511274b0a509408e1a860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3357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2335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7066/b819c620a8c698de35861ad4c9d9696ee0c3ee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776B-0A04-48A9-ACE8-2CB7BEEA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1732</Words>
  <Characters>9876</Characters>
  <Application>Microsoft Office Word</Application>
  <DocSecurity>0</DocSecurity>
  <Lines>82</Lines>
  <Paragraphs>23</Paragraphs>
  <ScaleCrop>false</ScaleCrop>
  <Company/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2021-01-27T01:50:00Z</dcterms:created>
  <dcterms:modified xsi:type="dcterms:W3CDTF">2021-02-01T02:41:00Z</dcterms:modified>
</cp:coreProperties>
</file>