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B9" w:rsidRPr="006D5420" w:rsidRDefault="008B415E" w:rsidP="00C5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20">
        <w:rPr>
          <w:rFonts w:ascii="Times New Roman" w:hAnsi="Times New Roman" w:cs="Times New Roman"/>
          <w:b/>
          <w:sz w:val="28"/>
          <w:szCs w:val="28"/>
        </w:rPr>
        <w:t>1.3.</w:t>
      </w:r>
      <w:r w:rsidR="00551BB9" w:rsidRPr="006D5420">
        <w:rPr>
          <w:rFonts w:ascii="Times New Roman" w:hAnsi="Times New Roman" w:cs="Times New Roman"/>
          <w:b/>
          <w:sz w:val="28"/>
          <w:szCs w:val="28"/>
        </w:rPr>
        <w:t>Требования к безопасности труда социального работника</w:t>
      </w:r>
    </w:p>
    <w:p w:rsidR="00700205" w:rsidRPr="00C53A4C" w:rsidRDefault="00703BD4" w:rsidP="00C53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7E75" w:rsidRPr="00FB7E75">
        <w:rPr>
          <w:rFonts w:ascii="Times New Roman" w:hAnsi="Times New Roman" w:cs="Times New Roman"/>
          <w:sz w:val="28"/>
          <w:szCs w:val="28"/>
        </w:rPr>
        <w:t>окуме</w:t>
      </w:r>
      <w:r w:rsidR="009F7328">
        <w:rPr>
          <w:rFonts w:ascii="Times New Roman" w:hAnsi="Times New Roman" w:cs="Times New Roman"/>
          <w:sz w:val="28"/>
          <w:szCs w:val="28"/>
        </w:rPr>
        <w:t xml:space="preserve">нтом, </w:t>
      </w:r>
      <w:r w:rsidR="009F7328" w:rsidRPr="009F7328">
        <w:rPr>
          <w:rFonts w:ascii="Times New Roman" w:hAnsi="Times New Roman" w:cs="Times New Roman"/>
          <w:bCs/>
          <w:sz w:val="28"/>
          <w:szCs w:val="28"/>
        </w:rPr>
        <w:t xml:space="preserve">описывающий трудовые функции профессиональной деятельности </w:t>
      </w:r>
      <w:r w:rsidR="00FB7E75" w:rsidRPr="00FB7E75">
        <w:rPr>
          <w:rFonts w:ascii="Times New Roman" w:hAnsi="Times New Roman" w:cs="Times New Roman"/>
          <w:sz w:val="28"/>
          <w:szCs w:val="28"/>
        </w:rPr>
        <w:t>соц</w:t>
      </w:r>
      <w:r w:rsidR="00F24D68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FB7E75" w:rsidRPr="00FB7E75">
        <w:rPr>
          <w:rFonts w:ascii="Times New Roman" w:hAnsi="Times New Roman" w:cs="Times New Roman"/>
          <w:sz w:val="28"/>
          <w:szCs w:val="28"/>
        </w:rPr>
        <w:t>работников,</w:t>
      </w:r>
      <w:r w:rsidR="009F7328">
        <w:rPr>
          <w:rFonts w:ascii="Times New Roman" w:hAnsi="Times New Roman" w:cs="Times New Roman"/>
          <w:sz w:val="28"/>
          <w:szCs w:val="28"/>
        </w:rPr>
        <w:t xml:space="preserve"> а также определяющий цель профессиональной деятельности,</w:t>
      </w:r>
      <w:r w:rsidR="00FB7E75" w:rsidRPr="00FB7E75">
        <w:rPr>
          <w:rFonts w:ascii="Times New Roman" w:hAnsi="Times New Roman" w:cs="Times New Roman"/>
          <w:sz w:val="28"/>
          <w:szCs w:val="28"/>
        </w:rPr>
        <w:t xml:space="preserve"> является </w:t>
      </w:r>
      <w:hyperlink r:id="rId6" w:history="1">
        <w:r w:rsidR="00FB7E75" w:rsidRPr="00700205">
          <w:rPr>
            <w:rStyle w:val="a4"/>
            <w:rFonts w:ascii="Times New Roman" w:hAnsi="Times New Roman" w:cs="Times New Roman"/>
            <w:sz w:val="28"/>
            <w:szCs w:val="28"/>
          </w:rPr>
          <w:t>профессиональный стандарт «Социальный работник»</w:t>
        </w:r>
      </w:hyperlink>
      <w:r w:rsidR="00FB7E75" w:rsidRPr="00FB7E75">
        <w:rPr>
          <w:rFonts w:ascii="Times New Roman" w:hAnsi="Times New Roman" w:cs="Times New Roman"/>
          <w:sz w:val="28"/>
          <w:szCs w:val="28"/>
        </w:rPr>
        <w:t xml:space="preserve"> (утв</w:t>
      </w:r>
      <w:r w:rsidR="00FB7E75">
        <w:rPr>
          <w:rFonts w:ascii="Times New Roman" w:hAnsi="Times New Roman" w:cs="Times New Roman"/>
          <w:sz w:val="28"/>
          <w:szCs w:val="28"/>
        </w:rPr>
        <w:t>ержденный</w:t>
      </w:r>
      <w:r w:rsidR="00FB7E75" w:rsidRPr="00FB7E75">
        <w:rPr>
          <w:rFonts w:ascii="Times New Roman" w:hAnsi="Times New Roman" w:cs="Times New Roman"/>
          <w:sz w:val="28"/>
          <w:szCs w:val="28"/>
        </w:rPr>
        <w:t xml:space="preserve"> Мин</w:t>
      </w:r>
      <w:r w:rsidR="00FB7E75">
        <w:rPr>
          <w:rFonts w:ascii="Times New Roman" w:hAnsi="Times New Roman" w:cs="Times New Roman"/>
          <w:sz w:val="28"/>
          <w:szCs w:val="28"/>
        </w:rPr>
        <w:t>истерство</w:t>
      </w:r>
      <w:r w:rsidR="007F3F03">
        <w:rPr>
          <w:rFonts w:ascii="Times New Roman" w:hAnsi="Times New Roman" w:cs="Times New Roman"/>
          <w:sz w:val="28"/>
          <w:szCs w:val="28"/>
        </w:rPr>
        <w:t>м</w:t>
      </w:r>
      <w:r w:rsidR="00FB7E75">
        <w:rPr>
          <w:rFonts w:ascii="Times New Roman" w:hAnsi="Times New Roman" w:cs="Times New Roman"/>
          <w:sz w:val="28"/>
          <w:szCs w:val="28"/>
        </w:rPr>
        <w:t xml:space="preserve"> т</w:t>
      </w:r>
      <w:r w:rsidR="00FB7E75" w:rsidRPr="00FB7E75">
        <w:rPr>
          <w:rFonts w:ascii="Times New Roman" w:hAnsi="Times New Roman" w:cs="Times New Roman"/>
          <w:sz w:val="28"/>
          <w:szCs w:val="28"/>
        </w:rPr>
        <w:t>руда и</w:t>
      </w:r>
      <w:r w:rsidR="00FB7E75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FB7E75" w:rsidRPr="00FB7E75">
        <w:rPr>
          <w:rFonts w:ascii="Times New Roman" w:hAnsi="Times New Roman" w:cs="Times New Roman"/>
          <w:sz w:val="28"/>
          <w:szCs w:val="28"/>
        </w:rPr>
        <w:t xml:space="preserve"> </w:t>
      </w:r>
      <w:r w:rsidR="00FB7E75">
        <w:rPr>
          <w:rFonts w:ascii="Times New Roman" w:hAnsi="Times New Roman" w:cs="Times New Roman"/>
          <w:sz w:val="28"/>
          <w:szCs w:val="28"/>
        </w:rPr>
        <w:t>РФ от 18.06.2020 N 354</w:t>
      </w:r>
      <w:r w:rsidR="00FB7E75" w:rsidRPr="00FB7E75">
        <w:rPr>
          <w:rFonts w:ascii="Times New Roman" w:hAnsi="Times New Roman" w:cs="Times New Roman"/>
          <w:sz w:val="28"/>
          <w:szCs w:val="28"/>
        </w:rPr>
        <w:t>н).</w:t>
      </w:r>
      <w:r w:rsidR="00700205" w:rsidRPr="00700205">
        <w:t xml:space="preserve"> </w:t>
      </w:r>
    </w:p>
    <w:p w:rsidR="00FB7E75" w:rsidRPr="00FB7E75" w:rsidRDefault="00FB7E75" w:rsidP="003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>В профессиональном стандарте сформулированы общие сведения о трудовой деятельности социального работника и выделены его трудовые функции с подробным пояснением необходимых знаний и навыков.</w:t>
      </w:r>
    </w:p>
    <w:p w:rsidR="00FB7E75" w:rsidRPr="00FB7E75" w:rsidRDefault="00734F7A" w:rsidP="003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обращено</w:t>
      </w:r>
      <w:r w:rsidR="00FB7E75" w:rsidRPr="00FB7E75">
        <w:rPr>
          <w:rFonts w:ascii="Times New Roman" w:hAnsi="Times New Roman" w:cs="Times New Roman"/>
          <w:sz w:val="28"/>
          <w:szCs w:val="28"/>
        </w:rPr>
        <w:t xml:space="preserve"> на требования к образованию и опыту работы:</w:t>
      </w:r>
    </w:p>
    <w:p w:rsidR="00FB7E75" w:rsidRPr="00FB7E75" w:rsidRDefault="00FB7E75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>- среднее профессиональное образование - программы подготовки рабочих и служащих (</w:t>
      </w:r>
      <w:hyperlink r:id="rId7" w:history="1">
        <w:r w:rsidRPr="00FB7E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профессиональное обучение</w:t>
        </w:r>
      </w:hyperlink>
      <w:r w:rsidRPr="00FB7E75">
        <w:rPr>
          <w:rFonts w:ascii="Times New Roman" w:hAnsi="Times New Roman" w:cs="Times New Roman"/>
          <w:sz w:val="28"/>
          <w:szCs w:val="28"/>
        </w:rPr>
        <w:t>)</w:t>
      </w:r>
    </w:p>
    <w:p w:rsidR="00FB7E75" w:rsidRPr="00FB7E75" w:rsidRDefault="00FB7E75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>- среднее общее образование и стажировка на рабочем месте;</w:t>
      </w:r>
    </w:p>
    <w:p w:rsidR="00734F7A" w:rsidRDefault="00FB7E75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>- освоение </w:t>
      </w:r>
      <w:hyperlink r:id="rId8" w:history="1">
        <w:r w:rsidRPr="00FB7E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 оказания первой медицинской помощи</w:t>
        </w:r>
      </w:hyperlink>
      <w:r w:rsidR="00734F7A">
        <w:rPr>
          <w:rFonts w:ascii="Times New Roman" w:hAnsi="Times New Roman" w:cs="Times New Roman"/>
          <w:sz w:val="28"/>
          <w:szCs w:val="28"/>
        </w:rPr>
        <w:t>.</w:t>
      </w:r>
    </w:p>
    <w:p w:rsidR="00734F7A" w:rsidRDefault="00FB7E75" w:rsidP="003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>Особые условия допуска к работе: отсутствие судимости и обязательное прохождение медицинских осмотров.</w:t>
      </w:r>
    </w:p>
    <w:p w:rsidR="00FB7E75" w:rsidRDefault="00FB7E75" w:rsidP="008B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FB7E75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FB7E75">
        <w:rPr>
          <w:rFonts w:ascii="Times New Roman" w:hAnsi="Times New Roman" w:cs="Times New Roman"/>
          <w:sz w:val="28"/>
          <w:szCs w:val="28"/>
        </w:rPr>
        <w:t xml:space="preserve"> соц</w:t>
      </w:r>
      <w:r w:rsidR="00F24D68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FB7E75">
        <w:rPr>
          <w:rFonts w:ascii="Times New Roman" w:hAnsi="Times New Roman" w:cs="Times New Roman"/>
          <w:sz w:val="28"/>
          <w:szCs w:val="28"/>
        </w:rPr>
        <w:t>работника</w:t>
      </w:r>
      <w:r w:rsidR="00DD0A2C">
        <w:rPr>
          <w:rFonts w:ascii="Times New Roman" w:hAnsi="Times New Roman" w:cs="Times New Roman"/>
          <w:sz w:val="28"/>
          <w:szCs w:val="28"/>
        </w:rPr>
        <w:t xml:space="preserve"> позволил разрешить ряд </w:t>
      </w:r>
      <w:r w:rsidR="00734F7A">
        <w:rPr>
          <w:rFonts w:ascii="Times New Roman" w:hAnsi="Times New Roman" w:cs="Times New Roman"/>
          <w:sz w:val="28"/>
          <w:szCs w:val="28"/>
        </w:rPr>
        <w:t>вопросов при приеме на работу</w:t>
      </w:r>
      <w:r w:rsidR="008B0661">
        <w:rPr>
          <w:rFonts w:ascii="Times New Roman" w:hAnsi="Times New Roman" w:cs="Times New Roman"/>
          <w:sz w:val="28"/>
          <w:szCs w:val="28"/>
        </w:rPr>
        <w:t xml:space="preserve">, </w:t>
      </w:r>
      <w:r w:rsidR="0039368A">
        <w:rPr>
          <w:rFonts w:ascii="Times New Roman" w:hAnsi="Times New Roman" w:cs="Times New Roman"/>
          <w:sz w:val="28"/>
          <w:szCs w:val="28"/>
        </w:rPr>
        <w:t>д</w:t>
      </w:r>
      <w:r w:rsidRPr="00734F7A">
        <w:rPr>
          <w:rFonts w:ascii="Times New Roman" w:hAnsi="Times New Roman" w:cs="Times New Roman"/>
          <w:sz w:val="28"/>
          <w:szCs w:val="28"/>
        </w:rPr>
        <w:t xml:space="preserve">о принятия </w:t>
      </w:r>
      <w:proofErr w:type="spellStart"/>
      <w:r w:rsidRPr="00734F7A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34F7A">
        <w:rPr>
          <w:rFonts w:ascii="Times New Roman" w:hAnsi="Times New Roman" w:cs="Times New Roman"/>
          <w:sz w:val="28"/>
          <w:szCs w:val="28"/>
        </w:rPr>
        <w:t xml:space="preserve"> социальным работником мог работать практически кто угодно (с любым уровнем образования и опытом работы в этой сфере), что негативно сказывало</w:t>
      </w:r>
      <w:r w:rsidR="008B0661">
        <w:rPr>
          <w:rFonts w:ascii="Times New Roman" w:hAnsi="Times New Roman" w:cs="Times New Roman"/>
          <w:sz w:val="28"/>
          <w:szCs w:val="28"/>
        </w:rPr>
        <w:t>сь на качестве социальных услуг,</w:t>
      </w:r>
      <w:r w:rsidR="0039368A">
        <w:rPr>
          <w:rFonts w:ascii="Times New Roman" w:hAnsi="Times New Roman" w:cs="Times New Roman"/>
          <w:bCs/>
          <w:sz w:val="28"/>
          <w:szCs w:val="28"/>
        </w:rPr>
        <w:t xml:space="preserve"> отсутствие требований к </w:t>
      </w:r>
      <w:r w:rsidRPr="00734F7A">
        <w:rPr>
          <w:rFonts w:ascii="Times New Roman" w:hAnsi="Times New Roman" w:cs="Times New Roman"/>
          <w:bCs/>
          <w:sz w:val="28"/>
          <w:szCs w:val="28"/>
        </w:rPr>
        <w:t>опыту работы при трудоустройстве</w:t>
      </w:r>
      <w:r w:rsidR="00734F7A">
        <w:rPr>
          <w:rFonts w:ascii="Times New Roman" w:hAnsi="Times New Roman" w:cs="Times New Roman"/>
          <w:sz w:val="28"/>
          <w:szCs w:val="28"/>
        </w:rPr>
        <w:t xml:space="preserve">. </w:t>
      </w:r>
      <w:r w:rsidRPr="00FB7E75">
        <w:rPr>
          <w:rFonts w:ascii="Times New Roman" w:hAnsi="Times New Roman" w:cs="Times New Roman"/>
          <w:sz w:val="28"/>
          <w:szCs w:val="28"/>
        </w:rPr>
        <w:t>Эти требования руководители социальных с</w:t>
      </w:r>
      <w:r w:rsidR="00DD0A2C">
        <w:rPr>
          <w:rFonts w:ascii="Times New Roman" w:hAnsi="Times New Roman" w:cs="Times New Roman"/>
          <w:sz w:val="28"/>
          <w:szCs w:val="28"/>
        </w:rPr>
        <w:t>лужб определяли самостоятельно,</w:t>
      </w:r>
      <w:r w:rsidRPr="00FB7E75">
        <w:rPr>
          <w:rFonts w:ascii="Times New Roman" w:hAnsi="Times New Roman" w:cs="Times New Roman"/>
          <w:sz w:val="28"/>
          <w:szCs w:val="28"/>
        </w:rPr>
        <w:t xml:space="preserve"> что приводило к недопонимаю и конфликтам между работодателями и сотрудниками.</w:t>
      </w:r>
    </w:p>
    <w:p w:rsidR="00FB7E75" w:rsidRPr="008B415E" w:rsidRDefault="005B5240" w:rsidP="0045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предусмотрено </w:t>
      </w:r>
      <w:r w:rsidR="00456A79">
        <w:rPr>
          <w:rFonts w:ascii="Times New Roman" w:hAnsi="Times New Roman" w:cs="Times New Roman"/>
          <w:sz w:val="28"/>
          <w:szCs w:val="28"/>
        </w:rPr>
        <w:t xml:space="preserve">соблюдение требований к безопасности труда  социального работника.  </w:t>
      </w:r>
    </w:p>
    <w:p w:rsidR="007B751A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К работе в качестве социального работника допускаются л</w:t>
      </w:r>
      <w:r w:rsidR="007B751A">
        <w:rPr>
          <w:rFonts w:ascii="Times New Roman" w:hAnsi="Times New Roman" w:cs="Times New Roman"/>
          <w:sz w:val="28"/>
          <w:szCs w:val="28"/>
        </w:rPr>
        <w:t>ица не моложе 18 лет, прошедшие:</w:t>
      </w:r>
    </w:p>
    <w:p w:rsidR="007B751A" w:rsidRDefault="007B751A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7D" w:rsidRPr="00B7457D">
        <w:rPr>
          <w:rFonts w:ascii="Times New Roman" w:hAnsi="Times New Roman" w:cs="Times New Roman"/>
          <w:sz w:val="28"/>
          <w:szCs w:val="28"/>
        </w:rPr>
        <w:t xml:space="preserve">обязательный медицинский осмотр при поступлении на </w:t>
      </w:r>
      <w:r>
        <w:rPr>
          <w:rFonts w:ascii="Times New Roman" w:hAnsi="Times New Roman" w:cs="Times New Roman"/>
          <w:sz w:val="28"/>
          <w:szCs w:val="28"/>
        </w:rPr>
        <w:t>работу;</w:t>
      </w:r>
    </w:p>
    <w:p w:rsidR="007B751A" w:rsidRDefault="007B751A" w:rsidP="007B7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57D" w:rsidRPr="00B7457D">
        <w:rPr>
          <w:rFonts w:ascii="Times New Roman" w:hAnsi="Times New Roman" w:cs="Times New Roman"/>
          <w:sz w:val="28"/>
          <w:szCs w:val="28"/>
        </w:rPr>
        <w:t xml:space="preserve"> вводный и первичный на рабочем ме</w:t>
      </w:r>
      <w:r>
        <w:rPr>
          <w:rFonts w:ascii="Times New Roman" w:hAnsi="Times New Roman" w:cs="Times New Roman"/>
          <w:sz w:val="28"/>
          <w:szCs w:val="28"/>
        </w:rPr>
        <w:t>сте инструктажи по охране труда;</w:t>
      </w:r>
    </w:p>
    <w:p w:rsidR="007B751A" w:rsidRDefault="007B751A" w:rsidP="007B7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</w:t>
      </w:r>
      <w:r w:rsidR="00DD0A2C">
        <w:rPr>
          <w:rFonts w:ascii="Times New Roman" w:hAnsi="Times New Roman" w:cs="Times New Roman"/>
          <w:sz w:val="28"/>
          <w:szCs w:val="28"/>
        </w:rPr>
        <w:t>таж</w:t>
      </w:r>
      <w:bookmarkStart w:id="0" w:name="_GoBack"/>
      <w:bookmarkEnd w:id="0"/>
      <w:r w:rsidR="00B7457D" w:rsidRPr="00B7457D">
        <w:rPr>
          <w:rFonts w:ascii="Times New Roman" w:hAnsi="Times New Roman" w:cs="Times New Roman"/>
          <w:sz w:val="28"/>
          <w:szCs w:val="28"/>
        </w:rPr>
        <w:t xml:space="preserve"> по пожарной безо</w:t>
      </w:r>
      <w:r>
        <w:rPr>
          <w:rFonts w:ascii="Times New Roman" w:hAnsi="Times New Roman" w:cs="Times New Roman"/>
          <w:sz w:val="28"/>
          <w:szCs w:val="28"/>
        </w:rPr>
        <w:t>пасности и электробезопасности;</w:t>
      </w:r>
    </w:p>
    <w:p w:rsidR="007B751A" w:rsidRDefault="007B751A" w:rsidP="007B7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7D" w:rsidRPr="00B7457D">
        <w:rPr>
          <w:rFonts w:ascii="Times New Roman" w:hAnsi="Times New Roman" w:cs="Times New Roman"/>
          <w:sz w:val="28"/>
          <w:szCs w:val="28"/>
        </w:rPr>
        <w:t>обучение безопасным приемам работы и проверку знаний требований охраны труда.</w:t>
      </w:r>
      <w:r w:rsidR="006D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7D" w:rsidRDefault="006D5420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профессиональной деятельности с сотрудниками проводятся повторные (1 раз в полгода), внеплановые и целевые инструктажи с последующей записью в журнале регистрации инструктажей.</w:t>
      </w:r>
    </w:p>
    <w:p w:rsidR="007B751A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Социальный работник обязан соблюдать</w:t>
      </w:r>
      <w:r w:rsidR="007B751A">
        <w:rPr>
          <w:rFonts w:ascii="Times New Roman" w:hAnsi="Times New Roman" w:cs="Times New Roman"/>
          <w:sz w:val="28"/>
          <w:szCs w:val="28"/>
        </w:rPr>
        <w:t>:</w:t>
      </w:r>
    </w:p>
    <w:p w:rsidR="007B751A" w:rsidRDefault="007B751A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распорядка;</w:t>
      </w:r>
    </w:p>
    <w:p w:rsidR="007B751A" w:rsidRDefault="007B751A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57D" w:rsidRPr="00B7457D">
        <w:rPr>
          <w:rFonts w:ascii="Times New Roman" w:hAnsi="Times New Roman" w:cs="Times New Roman"/>
          <w:sz w:val="28"/>
          <w:szCs w:val="28"/>
        </w:rPr>
        <w:t xml:space="preserve"> правила пожарной и электробезопасн</w:t>
      </w:r>
      <w:r>
        <w:rPr>
          <w:rFonts w:ascii="Times New Roman" w:hAnsi="Times New Roman" w:cs="Times New Roman"/>
          <w:sz w:val="28"/>
          <w:szCs w:val="28"/>
        </w:rPr>
        <w:t>ости;</w:t>
      </w:r>
    </w:p>
    <w:p w:rsidR="007B751A" w:rsidRDefault="007B751A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труда и отдыха;</w:t>
      </w:r>
    </w:p>
    <w:p w:rsidR="007B751A" w:rsidRDefault="007B751A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 личной гигиены;</w:t>
      </w:r>
    </w:p>
    <w:p w:rsidR="00B7457D" w:rsidRPr="00B7457D" w:rsidRDefault="00B7457D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 xml:space="preserve"> </w:t>
      </w:r>
      <w:r w:rsidR="007B751A">
        <w:rPr>
          <w:rFonts w:ascii="Times New Roman" w:hAnsi="Times New Roman" w:cs="Times New Roman"/>
          <w:sz w:val="28"/>
          <w:szCs w:val="28"/>
        </w:rPr>
        <w:t xml:space="preserve">- </w:t>
      </w:r>
      <w:r w:rsidRPr="00B7457D">
        <w:rPr>
          <w:rFonts w:ascii="Times New Roman" w:hAnsi="Times New Roman" w:cs="Times New Roman"/>
          <w:sz w:val="28"/>
          <w:szCs w:val="28"/>
        </w:rPr>
        <w:t>требования инструкций по охране труда, действующих на предприятии.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lastRenderedPageBreak/>
        <w:t>Социальный работник должен выполнять только ту работу, которая поручена непосредственным руководителем и определена должностной инструкцией, утверждённой администрацией предприятия.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 выполнении своих должностных обязанностей, а также и при передвижении по городу и внутри зданий и помещений на социального работника могут воздействовать следующие опасные и вредные факторы: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движущиеся транспортные и другие средства, производственные машины и механизмы;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неудовлетворительное состояние дорог, тротуаров, проходов, мостов (мостков) и других дорожных сооружений;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незаметные перепады уровней дорог, лестничных площадок и других сооружений;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неблагоприятные климатические условия;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недостаточная освещённость улиц, внутриквартальных территорий, подъездов домов, лестничных клеток, рабочего места (зоны);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 xml:space="preserve">преступные нападения с целью завладения материальными ценностями; 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нападение животных (в том числе больных);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пониженная (повышенная) температура воздуха на улице;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повышенная подвижность воздуха;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повышенное значение напряжения электрической цепи;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острые кромки, заусенцы, выступы поверхностей бытового оборудования;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нервно-психологические нагрузки;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физические перегрузки.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Социальный работник обязан немедленно известить непосредственного руководителя о любой ситуации угрожающей его жизни или здоровью, о каждом несчастном случае, связанном с производством, об ухудшении состояния своего здоровья, и в том числе о проявлении признаков острого заболевания. Для расследования причин несчастного случая необходимо сохранить обстановку на месте происшествия до прибытия комиссии, если это не угрожает жизни (здоровью) окружающих, не усугубит аварийную ситуацию.</w:t>
      </w:r>
    </w:p>
    <w:p w:rsidR="00DD0A2C" w:rsidRDefault="00A51BD3" w:rsidP="00DD0A2C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B7457D" w:rsidRPr="00DD0A2C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Надеть полагающуюся по нормам чистую, исправную спецодежду, обувь в соответствии с погодными условиями. Спецодежда не должна иметь развевающихся концов, рукава и ворот должны быть застегнуты.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7D">
        <w:rPr>
          <w:rFonts w:ascii="Times New Roman" w:hAnsi="Times New Roman" w:cs="Times New Roman"/>
          <w:sz w:val="28"/>
          <w:szCs w:val="28"/>
        </w:rPr>
        <w:t>Сумки должны быть застегнуты, материальные ценности не на виду.</w:t>
      </w:r>
    </w:p>
    <w:p w:rsid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Социальный работник обязан знать свой участок и маршрут, переходы через улицу, через железнодорожные пути, опасные зоны и места, маршруты движения общественного транспорта, местонахождение отделений полиции и медицинских учреждений.</w:t>
      </w:r>
    </w:p>
    <w:p w:rsidR="008B0661" w:rsidRPr="00B7457D" w:rsidRDefault="008B0661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0A2C" w:rsidRDefault="00DD0A2C" w:rsidP="00A51BD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57D" w:rsidRPr="00B7457D" w:rsidRDefault="00DD0A2C" w:rsidP="00A51BD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A51BD3">
        <w:rPr>
          <w:rFonts w:ascii="Times New Roman" w:hAnsi="Times New Roman" w:cs="Times New Roman"/>
          <w:b/>
          <w:sz w:val="28"/>
          <w:szCs w:val="28"/>
        </w:rPr>
        <w:t>охраны труда во время работы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Во время служебных разъездов необходимо соблюдать следующие правила дорожного движения для пешеходов:</w:t>
      </w:r>
    </w:p>
    <w:p w:rsidR="00B7457D" w:rsidRPr="00B7457D" w:rsidRDefault="00B7457D" w:rsidP="00B7457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ходить только по тротуару, а где его нет – по краю проезжей части;</w:t>
      </w:r>
    </w:p>
    <w:p w:rsidR="00B7457D" w:rsidRPr="00B7457D" w:rsidRDefault="00B7457D" w:rsidP="00B745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переходить проезжую часть в обозначенных места</w:t>
      </w:r>
      <w:r w:rsidR="00DD0A2C">
        <w:rPr>
          <w:rFonts w:ascii="Times New Roman" w:hAnsi="Times New Roman" w:cs="Times New Roman"/>
          <w:sz w:val="28"/>
          <w:szCs w:val="28"/>
        </w:rPr>
        <w:t xml:space="preserve">х (дорожный знак – пешеходный </w:t>
      </w:r>
      <w:r w:rsidRPr="00B7457D">
        <w:rPr>
          <w:rFonts w:ascii="Times New Roman" w:hAnsi="Times New Roman" w:cs="Times New Roman"/>
          <w:sz w:val="28"/>
          <w:szCs w:val="28"/>
        </w:rPr>
        <w:t xml:space="preserve">переход, дорожная разметка – «зебра»), а </w:t>
      </w:r>
      <w:proofErr w:type="gramStart"/>
      <w:r w:rsidRPr="00B7457D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B7457D">
        <w:rPr>
          <w:rFonts w:ascii="Times New Roman" w:hAnsi="Times New Roman" w:cs="Times New Roman"/>
          <w:sz w:val="28"/>
          <w:szCs w:val="28"/>
        </w:rPr>
        <w:t xml:space="preserve"> их нет – на перекрестках улиц;</w:t>
      </w:r>
    </w:p>
    <w:p w:rsidR="00B7457D" w:rsidRPr="00B7457D" w:rsidRDefault="00B7457D" w:rsidP="00B745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прежде, чем переходить улицу или дорогу, следует убедиться</w:t>
      </w:r>
      <w:r w:rsidR="00DD0A2C">
        <w:rPr>
          <w:rFonts w:ascii="Times New Roman" w:hAnsi="Times New Roman" w:cs="Times New Roman"/>
          <w:sz w:val="28"/>
          <w:szCs w:val="28"/>
        </w:rPr>
        <w:t xml:space="preserve"> в отсутствии </w:t>
      </w:r>
      <w:r w:rsidRPr="00B7457D">
        <w:rPr>
          <w:rFonts w:ascii="Times New Roman" w:hAnsi="Times New Roman" w:cs="Times New Roman"/>
          <w:sz w:val="28"/>
          <w:szCs w:val="28"/>
        </w:rPr>
        <w:t>транспортных средств слева, а дойдя до середины проезжей части – справа;</w:t>
      </w:r>
    </w:p>
    <w:p w:rsidR="00B7457D" w:rsidRPr="00B7457D" w:rsidRDefault="00B7457D" w:rsidP="00B745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 наличии светофора переходить дорогу только по разрешающему (зеленому) сигналу. Пешеход, не успевший закончить переход по разрешающему сигналу светофора, должен ждать разрешающего сигнала светофора на островке безопасности, при его отсутствии – на  середине улицы;</w:t>
      </w:r>
    </w:p>
    <w:p w:rsidR="00B7457D" w:rsidRPr="00B7457D" w:rsidRDefault="00B7457D" w:rsidP="00B745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 следует использовать попутный транспорт, не предна</w:t>
      </w:r>
      <w:r w:rsidR="00DD0A2C">
        <w:rPr>
          <w:rFonts w:ascii="Times New Roman" w:hAnsi="Times New Roman" w:cs="Times New Roman"/>
          <w:sz w:val="28"/>
          <w:szCs w:val="28"/>
        </w:rPr>
        <w:t>значенный для перевозки</w:t>
      </w:r>
      <w:r w:rsidRPr="00B7457D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A51BD3" w:rsidRDefault="00B7457D" w:rsidP="00A51B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переходить через железнодорожные пути только в предназна</w:t>
      </w:r>
      <w:r w:rsidR="00DD0A2C">
        <w:rPr>
          <w:rFonts w:ascii="Times New Roman" w:hAnsi="Times New Roman" w:cs="Times New Roman"/>
          <w:sz w:val="28"/>
          <w:szCs w:val="28"/>
        </w:rPr>
        <w:t>ченных для этого</w:t>
      </w:r>
      <w:r w:rsidR="00A51BD3">
        <w:rPr>
          <w:rFonts w:ascii="Times New Roman" w:hAnsi="Times New Roman" w:cs="Times New Roman"/>
          <w:sz w:val="28"/>
          <w:szCs w:val="28"/>
        </w:rPr>
        <w:t xml:space="preserve"> местах.</w:t>
      </w:r>
    </w:p>
    <w:p w:rsidR="00B7457D" w:rsidRPr="00A51BD3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BD3">
        <w:rPr>
          <w:rFonts w:ascii="Times New Roman" w:hAnsi="Times New Roman" w:cs="Times New Roman"/>
          <w:sz w:val="28"/>
          <w:szCs w:val="28"/>
        </w:rPr>
        <w:t>Во время служебных разъездов запрещается:</w:t>
      </w:r>
    </w:p>
    <w:p w:rsidR="00B7457D" w:rsidRPr="00B7457D" w:rsidRDefault="00B7457D" w:rsidP="00B7457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стоять и проходить под грузом, перемещаемым грузопо</w:t>
      </w:r>
      <w:r w:rsidR="00DD0A2C">
        <w:rPr>
          <w:rFonts w:ascii="Times New Roman" w:hAnsi="Times New Roman" w:cs="Times New Roman"/>
          <w:sz w:val="28"/>
          <w:szCs w:val="28"/>
        </w:rPr>
        <w:t>дъемным механизмом, под</w:t>
      </w:r>
      <w:r w:rsidRPr="00B7457D">
        <w:rPr>
          <w:rFonts w:ascii="Times New Roman" w:hAnsi="Times New Roman" w:cs="Times New Roman"/>
          <w:sz w:val="28"/>
          <w:szCs w:val="28"/>
        </w:rPr>
        <w:t xml:space="preserve"> настилами лесов, под приставными лестницами; </w:t>
      </w:r>
    </w:p>
    <w:p w:rsidR="00B7457D" w:rsidRPr="00B7457D" w:rsidRDefault="00B7457D" w:rsidP="00B7457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заходить в опасные зоны производства работ, зоны действ</w:t>
      </w:r>
      <w:r w:rsidR="00DD0A2C">
        <w:rPr>
          <w:rFonts w:ascii="Times New Roman" w:hAnsi="Times New Roman" w:cs="Times New Roman"/>
          <w:sz w:val="28"/>
          <w:szCs w:val="28"/>
        </w:rPr>
        <w:t xml:space="preserve">ия машин и механизмов, </w:t>
      </w:r>
      <w:r w:rsidRPr="00B7457D">
        <w:rPr>
          <w:rFonts w:ascii="Times New Roman" w:hAnsi="Times New Roman" w:cs="Times New Roman"/>
          <w:sz w:val="28"/>
          <w:szCs w:val="28"/>
        </w:rPr>
        <w:t>работающего оборудования, за ограждения;</w:t>
      </w:r>
    </w:p>
    <w:p w:rsidR="00B7457D" w:rsidRPr="00B7457D" w:rsidRDefault="00B7457D" w:rsidP="00B7457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ходить без надобности по территории и поме</w:t>
      </w:r>
      <w:r w:rsidR="00DD0A2C">
        <w:rPr>
          <w:rFonts w:ascii="Times New Roman" w:hAnsi="Times New Roman" w:cs="Times New Roman"/>
          <w:sz w:val="28"/>
          <w:szCs w:val="28"/>
        </w:rPr>
        <w:t xml:space="preserve">щениям, отвлекаться от работы </w:t>
      </w:r>
      <w:r w:rsidR="00A51BD3">
        <w:rPr>
          <w:rFonts w:ascii="Times New Roman" w:hAnsi="Times New Roman" w:cs="Times New Roman"/>
          <w:sz w:val="28"/>
          <w:szCs w:val="28"/>
        </w:rPr>
        <w:t>самому и отвлекать других.</w:t>
      </w:r>
    </w:p>
    <w:p w:rsidR="00A51BD3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По лестничным маршам следует идти, держась за пе</w:t>
      </w:r>
      <w:r w:rsidR="00DD0A2C">
        <w:rPr>
          <w:rFonts w:ascii="Times New Roman" w:hAnsi="Times New Roman" w:cs="Times New Roman"/>
          <w:sz w:val="28"/>
          <w:szCs w:val="28"/>
        </w:rPr>
        <w:t xml:space="preserve">рила, а при пользовании </w:t>
      </w:r>
      <w:r w:rsidRPr="00B7457D">
        <w:rPr>
          <w:rFonts w:ascii="Times New Roman" w:hAnsi="Times New Roman" w:cs="Times New Roman"/>
          <w:sz w:val="28"/>
          <w:szCs w:val="28"/>
        </w:rPr>
        <w:t>лифтом соблюдать правила пользования лифтами и заходить в кабину ли</w:t>
      </w:r>
      <w:r w:rsidR="00DD0A2C">
        <w:rPr>
          <w:rFonts w:ascii="Times New Roman" w:hAnsi="Times New Roman" w:cs="Times New Roman"/>
          <w:sz w:val="28"/>
          <w:szCs w:val="28"/>
        </w:rPr>
        <w:t xml:space="preserve">фта без </w:t>
      </w:r>
      <w:r w:rsidRPr="00B7457D">
        <w:rPr>
          <w:rFonts w:ascii="Times New Roman" w:hAnsi="Times New Roman" w:cs="Times New Roman"/>
          <w:sz w:val="28"/>
          <w:szCs w:val="28"/>
        </w:rPr>
        <w:t>посторонних лиц. Бегать по лестничным маршам, приде</w:t>
      </w:r>
      <w:r w:rsidR="00DD0A2C">
        <w:rPr>
          <w:rFonts w:ascii="Times New Roman" w:hAnsi="Times New Roman" w:cs="Times New Roman"/>
          <w:sz w:val="28"/>
          <w:szCs w:val="28"/>
        </w:rPr>
        <w:t>рживать дверки лифтов и</w:t>
      </w:r>
      <w:r w:rsidRPr="00B7457D">
        <w:rPr>
          <w:rFonts w:ascii="Times New Roman" w:hAnsi="Times New Roman" w:cs="Times New Roman"/>
          <w:sz w:val="28"/>
          <w:szCs w:val="28"/>
        </w:rPr>
        <w:t xml:space="preserve"> перегружать лифт запрещается.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Во время уборки квартир необходимо соблю</w:t>
      </w:r>
      <w:r w:rsidR="00DD0A2C">
        <w:rPr>
          <w:rFonts w:ascii="Times New Roman" w:hAnsi="Times New Roman" w:cs="Times New Roman"/>
          <w:sz w:val="28"/>
          <w:szCs w:val="28"/>
        </w:rPr>
        <w:t xml:space="preserve">дать следующие правила </w:t>
      </w:r>
      <w:r w:rsidRPr="00B7457D">
        <w:rPr>
          <w:rFonts w:ascii="Times New Roman" w:hAnsi="Times New Roman" w:cs="Times New Roman"/>
          <w:sz w:val="28"/>
          <w:szCs w:val="28"/>
        </w:rPr>
        <w:t>безопасности:</w:t>
      </w:r>
    </w:p>
    <w:p w:rsidR="00B7457D" w:rsidRPr="00B7457D" w:rsidRDefault="00B7457D" w:rsidP="00B745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применять исправное уборочное оборудование и инстру</w:t>
      </w:r>
      <w:r w:rsidR="00DD0A2C">
        <w:rPr>
          <w:rFonts w:ascii="Times New Roman" w:hAnsi="Times New Roman" w:cs="Times New Roman"/>
          <w:sz w:val="28"/>
          <w:szCs w:val="28"/>
        </w:rPr>
        <w:t xml:space="preserve">мент, использовать их </w:t>
      </w:r>
      <w:r w:rsidRPr="00B7457D">
        <w:rPr>
          <w:rFonts w:ascii="Times New Roman" w:hAnsi="Times New Roman" w:cs="Times New Roman"/>
          <w:sz w:val="28"/>
          <w:szCs w:val="28"/>
        </w:rPr>
        <w:t>только для тех работ, для которых они предназначены;</w:t>
      </w:r>
    </w:p>
    <w:p w:rsidR="00B7457D" w:rsidRPr="00DD0A2C" w:rsidRDefault="00B7457D" w:rsidP="00DD0A2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отключать от электрической сети используемое убор</w:t>
      </w:r>
      <w:r w:rsidR="00DD0A2C">
        <w:rPr>
          <w:rFonts w:ascii="Times New Roman" w:hAnsi="Times New Roman" w:cs="Times New Roman"/>
          <w:sz w:val="28"/>
          <w:szCs w:val="28"/>
        </w:rPr>
        <w:t xml:space="preserve">очное оборудование и </w:t>
      </w:r>
      <w:r w:rsidRPr="00B7457D">
        <w:rPr>
          <w:rFonts w:ascii="Times New Roman" w:hAnsi="Times New Roman" w:cs="Times New Roman"/>
          <w:sz w:val="28"/>
          <w:szCs w:val="28"/>
        </w:rPr>
        <w:t>электроприборы при перерывах в работе (окончан</w:t>
      </w:r>
      <w:r w:rsidR="00DD0A2C">
        <w:rPr>
          <w:rFonts w:ascii="Times New Roman" w:hAnsi="Times New Roman" w:cs="Times New Roman"/>
          <w:sz w:val="28"/>
          <w:szCs w:val="28"/>
        </w:rPr>
        <w:t xml:space="preserve">ии работы) или в подаче </w:t>
      </w:r>
      <w:r w:rsidRPr="00DD0A2C">
        <w:rPr>
          <w:rFonts w:ascii="Times New Roman" w:hAnsi="Times New Roman" w:cs="Times New Roman"/>
          <w:sz w:val="28"/>
          <w:szCs w:val="28"/>
        </w:rPr>
        <w:t>электроэнергии;</w:t>
      </w:r>
    </w:p>
    <w:p w:rsidR="00B7457D" w:rsidRPr="00B7457D" w:rsidRDefault="00B7457D" w:rsidP="00B745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протирать влажной тряпкой электролампы и электроприбор</w:t>
      </w:r>
      <w:r w:rsidR="00DD0A2C">
        <w:rPr>
          <w:rFonts w:ascii="Times New Roman" w:hAnsi="Times New Roman" w:cs="Times New Roman"/>
          <w:sz w:val="28"/>
          <w:szCs w:val="28"/>
        </w:rPr>
        <w:t xml:space="preserve">ы только отключив их </w:t>
      </w:r>
      <w:r w:rsidRPr="00B7457D">
        <w:rPr>
          <w:rFonts w:ascii="Times New Roman" w:hAnsi="Times New Roman" w:cs="Times New Roman"/>
          <w:sz w:val="28"/>
          <w:szCs w:val="28"/>
        </w:rPr>
        <w:t>от сети (вынув вилку из розетки);</w:t>
      </w:r>
    </w:p>
    <w:p w:rsidR="00B7457D" w:rsidRPr="00B7457D" w:rsidRDefault="008B0661" w:rsidP="008B06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7D" w:rsidRPr="00B7457D">
        <w:rPr>
          <w:rFonts w:ascii="Times New Roman" w:hAnsi="Times New Roman" w:cs="Times New Roman"/>
          <w:sz w:val="28"/>
          <w:szCs w:val="28"/>
        </w:rPr>
        <w:t>переносить горячую воду в закрытой посуде, а если применя</w:t>
      </w:r>
      <w:r w:rsidR="00DD0A2C">
        <w:rPr>
          <w:rFonts w:ascii="Times New Roman" w:hAnsi="Times New Roman" w:cs="Times New Roman"/>
          <w:sz w:val="28"/>
          <w:szCs w:val="28"/>
        </w:rPr>
        <w:t xml:space="preserve">ется посуда без </w:t>
      </w:r>
      <w:r w:rsidR="00B7457D" w:rsidRPr="00B7457D">
        <w:rPr>
          <w:rFonts w:ascii="Times New Roman" w:hAnsi="Times New Roman" w:cs="Times New Roman"/>
          <w:sz w:val="28"/>
          <w:szCs w:val="28"/>
        </w:rPr>
        <w:t>крышки, то заполнять ее не более чем на три четверти вмести</w:t>
      </w:r>
      <w:r w:rsidR="00A51BD3">
        <w:rPr>
          <w:rFonts w:ascii="Times New Roman" w:hAnsi="Times New Roman" w:cs="Times New Roman"/>
          <w:sz w:val="28"/>
          <w:szCs w:val="28"/>
        </w:rPr>
        <w:t>мости.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 уборке помещений запрещается:</w:t>
      </w:r>
    </w:p>
    <w:p w:rsidR="00B7457D" w:rsidRPr="00B7457D" w:rsidRDefault="00B7457D" w:rsidP="00B7457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оставлять без присмотра включенные электроприборы;</w:t>
      </w:r>
    </w:p>
    <w:p w:rsidR="00B7457D" w:rsidRPr="00B7457D" w:rsidRDefault="00B7457D" w:rsidP="00B7457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lastRenderedPageBreak/>
        <w:t>пользоваться электроприборами при обнаружении неиспра</w:t>
      </w:r>
      <w:r w:rsidR="00DD0A2C">
        <w:rPr>
          <w:rFonts w:ascii="Times New Roman" w:hAnsi="Times New Roman" w:cs="Times New Roman"/>
          <w:sz w:val="28"/>
          <w:szCs w:val="28"/>
        </w:rPr>
        <w:t xml:space="preserve">вностей штепсельного </w:t>
      </w:r>
      <w:r w:rsidRPr="00B7457D">
        <w:rPr>
          <w:rFonts w:ascii="Times New Roman" w:hAnsi="Times New Roman" w:cs="Times New Roman"/>
          <w:sz w:val="28"/>
          <w:szCs w:val="28"/>
        </w:rPr>
        <w:t>соединения, изоляции кабеля, нечеткой работы вы</w:t>
      </w:r>
      <w:r w:rsidR="00A51BD3">
        <w:rPr>
          <w:rFonts w:ascii="Times New Roman" w:hAnsi="Times New Roman" w:cs="Times New Roman"/>
          <w:sz w:val="28"/>
          <w:szCs w:val="28"/>
        </w:rPr>
        <w:t xml:space="preserve">ключателя, появлении дыма и </w:t>
      </w:r>
      <w:r w:rsidRPr="00B7457D">
        <w:rPr>
          <w:rFonts w:ascii="Times New Roman" w:hAnsi="Times New Roman" w:cs="Times New Roman"/>
          <w:sz w:val="28"/>
          <w:szCs w:val="28"/>
        </w:rPr>
        <w:t>(или) характерного запаха горелой изоляции, трещин в корпусе машины (прибора);</w:t>
      </w:r>
    </w:p>
    <w:p w:rsidR="00B7457D" w:rsidRPr="00B7457D" w:rsidRDefault="00B7457D" w:rsidP="00B7457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носить неустойчивую обувь (на высоких каблуках, без задников и т.д.);</w:t>
      </w:r>
    </w:p>
    <w:p w:rsidR="00A51BD3" w:rsidRDefault="00B7457D" w:rsidP="00A51B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производить уборку мусора и уплотнять его в у</w:t>
      </w:r>
      <w:r w:rsidR="00DD0A2C">
        <w:rPr>
          <w:rFonts w:ascii="Times New Roman" w:hAnsi="Times New Roman" w:cs="Times New Roman"/>
          <w:sz w:val="28"/>
          <w:szCs w:val="28"/>
        </w:rPr>
        <w:t xml:space="preserve">рне (ведре, бачке и подобном) </w:t>
      </w:r>
      <w:r w:rsidRPr="00B7457D">
        <w:rPr>
          <w:rFonts w:ascii="Times New Roman" w:hAnsi="Times New Roman" w:cs="Times New Roman"/>
          <w:sz w:val="28"/>
          <w:szCs w:val="28"/>
        </w:rPr>
        <w:t>непосредствен</w:t>
      </w:r>
      <w:r w:rsidR="00A51BD3">
        <w:rPr>
          <w:rFonts w:ascii="Times New Roman" w:hAnsi="Times New Roman" w:cs="Times New Roman"/>
          <w:sz w:val="28"/>
          <w:szCs w:val="28"/>
        </w:rPr>
        <w:t>но руками.</w:t>
      </w:r>
    </w:p>
    <w:p w:rsidR="00DD0A2C" w:rsidRDefault="00DD0A2C" w:rsidP="00A51B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57D" w:rsidRPr="00A51BD3" w:rsidRDefault="00A51BD3" w:rsidP="00A51B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1BD3">
        <w:rPr>
          <w:rFonts w:ascii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 возникновении аварий, стихийных бедствий и иных чрезвычайных ситуаций социальный работник обязан выполнять указания непосредственного руководителя (кого-либо из администрации), а при их отсутствии действовать самостоятельно, руководствуясь инструкциями и здравым смыслом.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Все самостоятельно принимаемые меры должны быть</w:t>
      </w:r>
      <w:r w:rsidR="00DD0A2C">
        <w:rPr>
          <w:rFonts w:ascii="Times New Roman" w:hAnsi="Times New Roman" w:cs="Times New Roman"/>
          <w:sz w:val="28"/>
          <w:szCs w:val="28"/>
        </w:rPr>
        <w:t xml:space="preserve"> направлены, в первую </w:t>
      </w:r>
      <w:r w:rsidRPr="00B7457D">
        <w:rPr>
          <w:rFonts w:ascii="Times New Roman" w:hAnsi="Times New Roman" w:cs="Times New Roman"/>
          <w:sz w:val="28"/>
          <w:szCs w:val="28"/>
        </w:rPr>
        <w:t>очередь, на спасение жизни и сохранение здоровья людей.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Действуя самостоятельно, социальный работник обязан:</w:t>
      </w:r>
    </w:p>
    <w:p w:rsidR="00B7457D" w:rsidRPr="00B7457D" w:rsidRDefault="00B7457D" w:rsidP="00B745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немедленно прекратить работу;</w:t>
      </w:r>
    </w:p>
    <w:p w:rsidR="00B7457D" w:rsidRPr="00B7457D" w:rsidRDefault="00B7457D" w:rsidP="00B745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принять меры для эвакуации людей из опасной зоны, пред</w:t>
      </w:r>
      <w:r w:rsidR="00DD0A2C">
        <w:rPr>
          <w:rFonts w:ascii="Times New Roman" w:hAnsi="Times New Roman" w:cs="Times New Roman"/>
          <w:sz w:val="28"/>
          <w:szCs w:val="28"/>
        </w:rPr>
        <w:t xml:space="preserve">отвращения попадания </w:t>
      </w:r>
      <w:r w:rsidRPr="00B7457D">
        <w:rPr>
          <w:rFonts w:ascii="Times New Roman" w:hAnsi="Times New Roman" w:cs="Times New Roman"/>
          <w:sz w:val="28"/>
          <w:szCs w:val="28"/>
        </w:rPr>
        <w:t>людей в опасную зону;</w:t>
      </w:r>
    </w:p>
    <w:p w:rsidR="00B7457D" w:rsidRPr="00B7457D" w:rsidRDefault="00B7457D" w:rsidP="00B745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поставить в известность о случившемся руководство;</w:t>
      </w:r>
    </w:p>
    <w:p w:rsidR="00B7457D" w:rsidRPr="00B7457D" w:rsidRDefault="00B7457D" w:rsidP="00B745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обстановку на месте аварии сохранить в неприкосно</w:t>
      </w:r>
      <w:r w:rsidR="00DD0A2C">
        <w:rPr>
          <w:rFonts w:ascii="Times New Roman" w:hAnsi="Times New Roman" w:cs="Times New Roman"/>
          <w:sz w:val="28"/>
          <w:szCs w:val="28"/>
        </w:rPr>
        <w:t>венности, если это не</w:t>
      </w:r>
      <w:r w:rsidRPr="00B7457D">
        <w:rPr>
          <w:rFonts w:ascii="Times New Roman" w:hAnsi="Times New Roman" w:cs="Times New Roman"/>
          <w:sz w:val="28"/>
          <w:szCs w:val="28"/>
        </w:rPr>
        <w:t xml:space="preserve"> угрожает жизни или здоровью людей;</w:t>
      </w:r>
    </w:p>
    <w:p w:rsidR="00312FCF" w:rsidRDefault="00B7457D" w:rsidP="00312FC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оказать пострадавшим первую доврачебную помощь, при необходимости вызвать брига</w:t>
      </w:r>
      <w:r w:rsidR="00312FCF">
        <w:rPr>
          <w:rFonts w:ascii="Times New Roman" w:hAnsi="Times New Roman" w:cs="Times New Roman"/>
          <w:sz w:val="28"/>
          <w:szCs w:val="28"/>
        </w:rPr>
        <w:t>ду скорой помощи</w:t>
      </w:r>
      <w:r w:rsidRPr="00B7457D">
        <w:rPr>
          <w:rFonts w:ascii="Times New Roman" w:hAnsi="Times New Roman" w:cs="Times New Roman"/>
          <w:sz w:val="28"/>
          <w:szCs w:val="28"/>
        </w:rPr>
        <w:t>.</w:t>
      </w:r>
    </w:p>
    <w:p w:rsidR="00B7457D" w:rsidRPr="00312FCF" w:rsidRDefault="00B7457D" w:rsidP="00DD0A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12FCF">
        <w:rPr>
          <w:rFonts w:ascii="Times New Roman" w:hAnsi="Times New Roman" w:cs="Times New Roman"/>
          <w:sz w:val="28"/>
          <w:szCs w:val="28"/>
        </w:rPr>
        <w:t>При возникновении пожара или возгорания работник обязан:</w:t>
      </w:r>
    </w:p>
    <w:p w:rsidR="00B7457D" w:rsidRPr="00B7457D" w:rsidRDefault="00B7457D" w:rsidP="00B7457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немедленно вызвать пожарную</w:t>
      </w:r>
      <w:r w:rsidR="00312FCF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DD0A2C">
        <w:rPr>
          <w:rFonts w:ascii="Times New Roman" w:hAnsi="Times New Roman" w:cs="Times New Roman"/>
          <w:sz w:val="28"/>
          <w:szCs w:val="28"/>
        </w:rPr>
        <w:t xml:space="preserve">. При вызове назвать </w:t>
      </w:r>
      <w:r w:rsidRPr="00B7457D">
        <w:rPr>
          <w:rFonts w:ascii="Times New Roman" w:hAnsi="Times New Roman" w:cs="Times New Roman"/>
          <w:sz w:val="28"/>
          <w:szCs w:val="28"/>
        </w:rPr>
        <w:t>адрес и место, где возник пожар, пути подъезда, фамилию звонившего;</w:t>
      </w:r>
    </w:p>
    <w:p w:rsidR="00B7457D" w:rsidRPr="00B7457D" w:rsidRDefault="00B7457D" w:rsidP="00B7457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принять меры по эвакуации людей из зоны пожара;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 xml:space="preserve">В случае угрозы нападения животного, ни в коем случае не убегать. Встать </w:t>
      </w:r>
      <w:r w:rsidR="008B0661">
        <w:rPr>
          <w:rFonts w:ascii="Times New Roman" w:hAnsi="Times New Roman" w:cs="Times New Roman"/>
          <w:sz w:val="28"/>
          <w:szCs w:val="28"/>
        </w:rPr>
        <w:t>к</w:t>
      </w:r>
      <w:r w:rsidRPr="00B7457D">
        <w:rPr>
          <w:rFonts w:ascii="Times New Roman" w:hAnsi="Times New Roman" w:cs="Times New Roman"/>
          <w:sz w:val="28"/>
          <w:szCs w:val="28"/>
        </w:rPr>
        <w:t xml:space="preserve"> животному лицом, не смотреть ему в глаза, п</w:t>
      </w:r>
      <w:r w:rsidR="008B0661">
        <w:rPr>
          <w:rFonts w:ascii="Times New Roman" w:hAnsi="Times New Roman" w:cs="Times New Roman"/>
          <w:sz w:val="28"/>
          <w:szCs w:val="28"/>
        </w:rPr>
        <w:t>рикрыться сумкой (другой вещью),</w:t>
      </w:r>
      <w:r w:rsidR="00DD0A2C">
        <w:rPr>
          <w:rFonts w:ascii="Times New Roman" w:hAnsi="Times New Roman" w:cs="Times New Roman"/>
          <w:sz w:val="28"/>
          <w:szCs w:val="28"/>
        </w:rPr>
        <w:t xml:space="preserve"> в</w:t>
      </w:r>
      <w:r w:rsidRPr="00B7457D">
        <w:rPr>
          <w:rFonts w:ascii="Times New Roman" w:hAnsi="Times New Roman" w:cs="Times New Roman"/>
          <w:sz w:val="28"/>
          <w:szCs w:val="28"/>
        </w:rPr>
        <w:t xml:space="preserve"> случае нападения – отбиваться ногами, стараясь попасть ногой в нос животного.</w:t>
      </w:r>
    </w:p>
    <w:p w:rsidR="00B7457D" w:rsidRPr="00B7457D" w:rsidRDefault="00B7457D" w:rsidP="00DD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В случае угрозы нападения злоумышленника нужно действовать, руководствуясь обстановкой, при этом исходя из принципа, что жизнь и здоровье несоизмеримо дороже материальных ценностей. При нападении не поддаваться панике, выполнять требования нападающих, постараться запомнить их приметы, при прекращении угрозы жизни и здоровью любым способом привлечь внимание других лиц и обратиться в правоохранительные органы.</w:t>
      </w:r>
    </w:p>
    <w:sectPr w:rsidR="00B7457D" w:rsidRPr="00B7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1E15"/>
    <w:multiLevelType w:val="multilevel"/>
    <w:tmpl w:val="727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12AFA"/>
    <w:multiLevelType w:val="multilevel"/>
    <w:tmpl w:val="DB8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3375"/>
    <w:multiLevelType w:val="multilevel"/>
    <w:tmpl w:val="A03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9159A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965C5"/>
    <w:multiLevelType w:val="multilevel"/>
    <w:tmpl w:val="FDC4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7639"/>
    <w:multiLevelType w:val="multilevel"/>
    <w:tmpl w:val="848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810BB"/>
    <w:multiLevelType w:val="multilevel"/>
    <w:tmpl w:val="20E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C0653"/>
    <w:multiLevelType w:val="multilevel"/>
    <w:tmpl w:val="BF1E9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9B7744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D0285"/>
    <w:multiLevelType w:val="multilevel"/>
    <w:tmpl w:val="B0E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614945"/>
    <w:multiLevelType w:val="multilevel"/>
    <w:tmpl w:val="473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B7181"/>
    <w:multiLevelType w:val="multilevel"/>
    <w:tmpl w:val="62E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A7102"/>
    <w:multiLevelType w:val="multilevel"/>
    <w:tmpl w:val="5A7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B38AA"/>
    <w:multiLevelType w:val="hybridMultilevel"/>
    <w:tmpl w:val="4164199A"/>
    <w:lvl w:ilvl="0" w:tplc="FB44F92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043A71"/>
    <w:multiLevelType w:val="multilevel"/>
    <w:tmpl w:val="6EB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05A25"/>
    <w:multiLevelType w:val="multilevel"/>
    <w:tmpl w:val="1FA66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3213D8"/>
    <w:multiLevelType w:val="multilevel"/>
    <w:tmpl w:val="199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B47D4B"/>
    <w:multiLevelType w:val="multilevel"/>
    <w:tmpl w:val="E51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ED95213"/>
    <w:multiLevelType w:val="multilevel"/>
    <w:tmpl w:val="B4F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2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30"/>
  </w:num>
  <w:num w:numId="11">
    <w:abstractNumId w:val="1"/>
  </w:num>
  <w:num w:numId="12">
    <w:abstractNumId w:val="21"/>
  </w:num>
  <w:num w:numId="13">
    <w:abstractNumId w:val="0"/>
  </w:num>
  <w:num w:numId="14">
    <w:abstractNumId w:val="16"/>
  </w:num>
  <w:num w:numId="15">
    <w:abstractNumId w:val="8"/>
  </w:num>
  <w:num w:numId="16">
    <w:abstractNumId w:val="29"/>
  </w:num>
  <w:num w:numId="17">
    <w:abstractNumId w:val="31"/>
  </w:num>
  <w:num w:numId="18">
    <w:abstractNumId w:val="28"/>
  </w:num>
  <w:num w:numId="19">
    <w:abstractNumId w:val="19"/>
  </w:num>
  <w:num w:numId="20">
    <w:abstractNumId w:val="24"/>
  </w:num>
  <w:num w:numId="21">
    <w:abstractNumId w:val="4"/>
  </w:num>
  <w:num w:numId="22">
    <w:abstractNumId w:val="3"/>
  </w:num>
  <w:num w:numId="23">
    <w:abstractNumId w:val="32"/>
  </w:num>
  <w:num w:numId="24">
    <w:abstractNumId w:val="7"/>
  </w:num>
  <w:num w:numId="25">
    <w:abstractNumId w:val="18"/>
  </w:num>
  <w:num w:numId="26">
    <w:abstractNumId w:val="25"/>
  </w:num>
  <w:num w:numId="27">
    <w:abstractNumId w:val="20"/>
  </w:num>
  <w:num w:numId="28">
    <w:abstractNumId w:val="17"/>
  </w:num>
  <w:num w:numId="29">
    <w:abstractNumId w:val="26"/>
  </w:num>
  <w:num w:numId="30">
    <w:abstractNumId w:val="13"/>
  </w:num>
  <w:num w:numId="31">
    <w:abstractNumId w:val="15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9"/>
    <w:rsid w:val="000171F6"/>
    <w:rsid w:val="000346A3"/>
    <w:rsid w:val="00047A94"/>
    <w:rsid w:val="00094E46"/>
    <w:rsid w:val="00095E3F"/>
    <w:rsid w:val="000D2D0E"/>
    <w:rsid w:val="00105CA2"/>
    <w:rsid w:val="00121976"/>
    <w:rsid w:val="00145648"/>
    <w:rsid w:val="001B0427"/>
    <w:rsid w:val="001B0FE6"/>
    <w:rsid w:val="001C619D"/>
    <w:rsid w:val="001D3136"/>
    <w:rsid w:val="0020383E"/>
    <w:rsid w:val="00232925"/>
    <w:rsid w:val="00276A1E"/>
    <w:rsid w:val="00280A39"/>
    <w:rsid w:val="00300796"/>
    <w:rsid w:val="00312FCF"/>
    <w:rsid w:val="003206C1"/>
    <w:rsid w:val="00331D5A"/>
    <w:rsid w:val="0036550A"/>
    <w:rsid w:val="0039368A"/>
    <w:rsid w:val="003A27C2"/>
    <w:rsid w:val="003F6C86"/>
    <w:rsid w:val="00456A79"/>
    <w:rsid w:val="004815C9"/>
    <w:rsid w:val="004A6DA7"/>
    <w:rsid w:val="004B29E1"/>
    <w:rsid w:val="004B385E"/>
    <w:rsid w:val="00523163"/>
    <w:rsid w:val="00551BB9"/>
    <w:rsid w:val="00595FD2"/>
    <w:rsid w:val="005B5240"/>
    <w:rsid w:val="005C4AA8"/>
    <w:rsid w:val="005F26B7"/>
    <w:rsid w:val="005F596B"/>
    <w:rsid w:val="00623EDC"/>
    <w:rsid w:val="00652D2C"/>
    <w:rsid w:val="00667646"/>
    <w:rsid w:val="00694F18"/>
    <w:rsid w:val="006C213D"/>
    <w:rsid w:val="006C50C4"/>
    <w:rsid w:val="006D5420"/>
    <w:rsid w:val="006E0EDA"/>
    <w:rsid w:val="00700205"/>
    <w:rsid w:val="00703BD4"/>
    <w:rsid w:val="00714EC2"/>
    <w:rsid w:val="00734F7A"/>
    <w:rsid w:val="007A5AFB"/>
    <w:rsid w:val="007B751A"/>
    <w:rsid w:val="007D4AB6"/>
    <w:rsid w:val="007F3F03"/>
    <w:rsid w:val="00805ACE"/>
    <w:rsid w:val="00811023"/>
    <w:rsid w:val="0083178B"/>
    <w:rsid w:val="00840150"/>
    <w:rsid w:val="00852B47"/>
    <w:rsid w:val="00873DE5"/>
    <w:rsid w:val="008B0661"/>
    <w:rsid w:val="008B415E"/>
    <w:rsid w:val="008F54F6"/>
    <w:rsid w:val="009227B9"/>
    <w:rsid w:val="009E4354"/>
    <w:rsid w:val="009F7328"/>
    <w:rsid w:val="00A16A51"/>
    <w:rsid w:val="00A51BD3"/>
    <w:rsid w:val="00AF11DD"/>
    <w:rsid w:val="00B260DD"/>
    <w:rsid w:val="00B7457D"/>
    <w:rsid w:val="00B8626C"/>
    <w:rsid w:val="00B91309"/>
    <w:rsid w:val="00C17096"/>
    <w:rsid w:val="00C31725"/>
    <w:rsid w:val="00C37849"/>
    <w:rsid w:val="00C53A4C"/>
    <w:rsid w:val="00CB4CC0"/>
    <w:rsid w:val="00CC39B1"/>
    <w:rsid w:val="00CC74F6"/>
    <w:rsid w:val="00DD0A2C"/>
    <w:rsid w:val="00DD3B15"/>
    <w:rsid w:val="00E3779B"/>
    <w:rsid w:val="00E377B8"/>
    <w:rsid w:val="00E51843"/>
    <w:rsid w:val="00E85BF6"/>
    <w:rsid w:val="00EB16F8"/>
    <w:rsid w:val="00F24D68"/>
    <w:rsid w:val="00F3190C"/>
    <w:rsid w:val="00F35DB5"/>
    <w:rsid w:val="00F84672"/>
    <w:rsid w:val="00FB36C7"/>
    <w:rsid w:val="00FB7E75"/>
    <w:rsid w:val="00FD53D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3240-17E9-46FF-9D4C-443A282A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80048">
                  <w:marLeft w:val="0"/>
                  <w:marRight w:val="0"/>
                  <w:marTop w:val="0"/>
                  <w:marBottom w:val="0"/>
                  <w:divBdr>
                    <w:top w:val="single" w:sz="6" w:space="0" w:color="DDE0E3"/>
                    <w:left w:val="single" w:sz="6" w:space="0" w:color="DDE0E3"/>
                    <w:bottom w:val="single" w:sz="6" w:space="0" w:color="DDE0E3"/>
                    <w:right w:val="single" w:sz="6" w:space="0" w:color="DDE0E3"/>
                  </w:divBdr>
                </w:div>
              </w:divsChild>
            </w:div>
          </w:divsChild>
        </w:div>
        <w:div w:id="162464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767">
                  <w:marLeft w:val="0"/>
                  <w:marRight w:val="0"/>
                  <w:marTop w:val="0"/>
                  <w:marBottom w:val="0"/>
                  <w:divBdr>
                    <w:top w:val="single" w:sz="6" w:space="0" w:color="E20338"/>
                    <w:left w:val="single" w:sz="6" w:space="0" w:color="E20338"/>
                    <w:bottom w:val="single" w:sz="6" w:space="0" w:color="E20338"/>
                    <w:right w:val="single" w:sz="6" w:space="0" w:color="E20338"/>
                  </w:divBdr>
                </w:div>
              </w:divsChild>
            </w:div>
          </w:divsChild>
        </w:div>
      </w:divsChild>
    </w:div>
    <w:div w:id="601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18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86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29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77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6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500021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6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77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3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30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36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249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5083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2862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9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7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80136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0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47310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8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966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384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13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0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5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01703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44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613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2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1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858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30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675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0046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543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877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694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24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14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9597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190300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45511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biz.ru/obuchenie/pervaya-pomoshch-povyshenie-kvalifikatsi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kbiz.ru/obuchenie/sotsialnyy-rabot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653240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56E7-7B19-4681-B209-265CA884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KCSO_107-3</cp:lastModifiedBy>
  <cp:revision>37</cp:revision>
  <cp:lastPrinted>2021-01-27T01:26:00Z</cp:lastPrinted>
  <dcterms:created xsi:type="dcterms:W3CDTF">2020-12-15T02:12:00Z</dcterms:created>
  <dcterms:modified xsi:type="dcterms:W3CDTF">2024-03-12T06:13:00Z</dcterms:modified>
</cp:coreProperties>
</file>